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B9" w:rsidRPr="00482860" w:rsidRDefault="001C0AB9" w:rsidP="003B6FA4">
      <w:pPr>
        <w:jc w:val="center"/>
        <w:rPr>
          <w:sz w:val="24"/>
        </w:rPr>
      </w:pPr>
    </w:p>
    <w:p w:rsidR="003B6FA4" w:rsidRPr="00482860" w:rsidRDefault="003B6FA4" w:rsidP="003B6FA4">
      <w:pPr>
        <w:pStyle w:val="Tytu"/>
        <w:jc w:val="center"/>
        <w:rPr>
          <w:sz w:val="72"/>
        </w:rPr>
      </w:pPr>
    </w:p>
    <w:p w:rsidR="003B6FA4" w:rsidRPr="00482860" w:rsidRDefault="003B6FA4" w:rsidP="003B6FA4">
      <w:pPr>
        <w:pStyle w:val="Tytu"/>
        <w:jc w:val="center"/>
        <w:rPr>
          <w:sz w:val="72"/>
        </w:rPr>
      </w:pPr>
    </w:p>
    <w:p w:rsidR="003B6FA4" w:rsidRPr="00482860" w:rsidRDefault="003B6FA4" w:rsidP="003B6FA4">
      <w:pPr>
        <w:pStyle w:val="Tytu"/>
        <w:jc w:val="center"/>
        <w:rPr>
          <w:sz w:val="72"/>
        </w:rPr>
      </w:pPr>
    </w:p>
    <w:p w:rsidR="003B6FA4" w:rsidRPr="00482860" w:rsidRDefault="003B6FA4" w:rsidP="003B6FA4">
      <w:pPr>
        <w:rPr>
          <w:sz w:val="20"/>
        </w:rPr>
      </w:pPr>
    </w:p>
    <w:p w:rsidR="001C0AB9" w:rsidRPr="00482860" w:rsidRDefault="007867C0" w:rsidP="003B6FA4">
      <w:pPr>
        <w:pStyle w:val="Tytu"/>
        <w:jc w:val="center"/>
        <w:rPr>
          <w:sz w:val="72"/>
        </w:rPr>
      </w:pPr>
      <w:r w:rsidRPr="00482860">
        <w:rPr>
          <w:sz w:val="72"/>
        </w:rPr>
        <w:t>PYRCORD – POGADAJMY O PASJI!</w:t>
      </w:r>
    </w:p>
    <w:p w:rsidR="001C0AB9" w:rsidRPr="00482860" w:rsidRDefault="001C0AB9" w:rsidP="001C0AB9">
      <w:pPr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3B6FA4" w:rsidRPr="00482860" w:rsidRDefault="003B6FA4" w:rsidP="007867C0">
      <w:pPr>
        <w:jc w:val="right"/>
        <w:rPr>
          <w:sz w:val="20"/>
        </w:rPr>
      </w:pPr>
    </w:p>
    <w:p w:rsidR="001C0AB9" w:rsidRPr="00482860" w:rsidRDefault="001C0AB9" w:rsidP="007867C0">
      <w:pPr>
        <w:jc w:val="right"/>
        <w:rPr>
          <w:b/>
          <w:sz w:val="20"/>
        </w:rPr>
      </w:pPr>
      <w:r w:rsidRPr="00482860">
        <w:rPr>
          <w:b/>
          <w:sz w:val="20"/>
        </w:rPr>
        <w:t>Projekt prowadzą:</w:t>
      </w:r>
    </w:p>
    <w:p w:rsidR="001C0AB9" w:rsidRPr="00482860" w:rsidRDefault="001C0AB9" w:rsidP="007867C0">
      <w:pPr>
        <w:jc w:val="right"/>
        <w:rPr>
          <w:sz w:val="20"/>
        </w:rPr>
      </w:pPr>
      <w:r w:rsidRPr="00482860">
        <w:rPr>
          <w:sz w:val="20"/>
        </w:rPr>
        <w:t xml:space="preserve">Karolina „Dono” </w:t>
      </w:r>
      <w:proofErr w:type="spellStart"/>
      <w:r w:rsidRPr="00482860">
        <w:rPr>
          <w:sz w:val="20"/>
        </w:rPr>
        <w:t>Donosewicz</w:t>
      </w:r>
      <w:proofErr w:type="spellEnd"/>
    </w:p>
    <w:p w:rsidR="001C0AB9" w:rsidRPr="00482860" w:rsidRDefault="001C0AB9" w:rsidP="007867C0">
      <w:pPr>
        <w:jc w:val="right"/>
        <w:rPr>
          <w:sz w:val="20"/>
        </w:rPr>
      </w:pPr>
      <w:r w:rsidRPr="00482860">
        <w:rPr>
          <w:sz w:val="20"/>
        </w:rPr>
        <w:t>Łukasz „Pyro” Kaczmarek</w:t>
      </w:r>
    </w:p>
    <w:p w:rsidR="001C0AB9" w:rsidRPr="00482860" w:rsidRDefault="001C0AB9" w:rsidP="007867C0">
      <w:pPr>
        <w:jc w:val="right"/>
        <w:rPr>
          <w:sz w:val="20"/>
        </w:rPr>
      </w:pPr>
      <w:r w:rsidRPr="00482860">
        <w:rPr>
          <w:sz w:val="20"/>
        </w:rPr>
        <w:t xml:space="preserve">Marek „Miles” </w:t>
      </w:r>
      <w:proofErr w:type="spellStart"/>
      <w:r w:rsidRPr="00482860">
        <w:rPr>
          <w:sz w:val="20"/>
        </w:rPr>
        <w:t>Koczański</w:t>
      </w:r>
      <w:proofErr w:type="spellEnd"/>
    </w:p>
    <w:p w:rsidR="001C0AB9" w:rsidRPr="00482860" w:rsidRDefault="001C0AB9" w:rsidP="007867C0">
      <w:pPr>
        <w:jc w:val="center"/>
        <w:rPr>
          <w:sz w:val="20"/>
        </w:rPr>
      </w:pPr>
    </w:p>
    <w:p w:rsidR="003B6FA4" w:rsidRPr="00482860" w:rsidRDefault="003B6FA4" w:rsidP="007867C0">
      <w:pPr>
        <w:jc w:val="center"/>
        <w:rPr>
          <w:b/>
          <w:sz w:val="20"/>
        </w:rPr>
      </w:pPr>
    </w:p>
    <w:p w:rsidR="003B6FA4" w:rsidRPr="00482860" w:rsidRDefault="003B6FA4" w:rsidP="003B6FA4">
      <w:pPr>
        <w:rPr>
          <w:b/>
          <w:sz w:val="20"/>
        </w:rPr>
      </w:pPr>
      <w:r w:rsidRPr="00482860">
        <w:rPr>
          <w:b/>
          <w:sz w:val="20"/>
        </w:rPr>
        <w:br w:type="page"/>
      </w:r>
    </w:p>
    <w:p w:rsidR="001C0AB9" w:rsidRPr="00482860" w:rsidRDefault="001C0AB9" w:rsidP="003B6FA4">
      <w:pPr>
        <w:jc w:val="center"/>
        <w:rPr>
          <w:b/>
        </w:rPr>
      </w:pPr>
      <w:r w:rsidRPr="00482860">
        <w:rPr>
          <w:b/>
        </w:rPr>
        <w:lastRenderedPageBreak/>
        <w:t xml:space="preserve">Kilka słów o </w:t>
      </w:r>
      <w:proofErr w:type="spellStart"/>
      <w:r w:rsidRPr="00482860">
        <w:rPr>
          <w:b/>
        </w:rPr>
        <w:t>PyrCordzie</w:t>
      </w:r>
      <w:proofErr w:type="spellEnd"/>
    </w:p>
    <w:p w:rsidR="001C0AB9" w:rsidRPr="00482860" w:rsidRDefault="001C0AB9" w:rsidP="001C0AB9">
      <w:pPr>
        <w:rPr>
          <w:sz w:val="20"/>
        </w:rPr>
      </w:pP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Discord to </w:t>
      </w:r>
      <w:proofErr w:type="spellStart"/>
      <w:r w:rsidRPr="00482860">
        <w:rPr>
          <w:sz w:val="20"/>
        </w:rPr>
        <w:t>multiplatforma</w:t>
      </w:r>
      <w:proofErr w:type="spellEnd"/>
      <w:r w:rsidRPr="00482860">
        <w:rPr>
          <w:sz w:val="20"/>
        </w:rPr>
        <w:t xml:space="preserve"> komunikacyjna (dostępna jako aplikacja na iOS, Androida, Windowsa oraz jest dostępna z poziomu przeglądarki internetowej) umożliwiająca dialog kanałami tekstowymi, głosowymi oraz wideo między wieloma użytkownikami. Na serwerze tworzymy kanały (głosowe oraz tekstowe), na których użytkownicy mogą rozmawiać lub pisać, w zależności od rodzaju kanału. Na </w:t>
      </w:r>
      <w:proofErr w:type="spellStart"/>
      <w:r w:rsidRPr="00482860">
        <w:rPr>
          <w:sz w:val="20"/>
        </w:rPr>
        <w:t>PyrCordzie</w:t>
      </w:r>
      <w:proofErr w:type="spellEnd"/>
      <w:r w:rsidRPr="00482860">
        <w:rPr>
          <w:sz w:val="20"/>
        </w:rPr>
        <w:t xml:space="preserve"> planujemy stworzyć kanały tematyczne (np. Pyrkon, Feedback, </w:t>
      </w:r>
      <w:proofErr w:type="spellStart"/>
      <w:r w:rsidRPr="00482860">
        <w:rPr>
          <w:sz w:val="20"/>
        </w:rPr>
        <w:t>Anime</w:t>
      </w:r>
      <w:proofErr w:type="spellEnd"/>
      <w:r w:rsidRPr="00482860">
        <w:rPr>
          <w:sz w:val="20"/>
        </w:rPr>
        <w:t xml:space="preserve">, Manga, Książki, Komiksy, </w:t>
      </w:r>
      <w:proofErr w:type="spellStart"/>
      <w:r w:rsidRPr="00482860">
        <w:rPr>
          <w:sz w:val="20"/>
        </w:rPr>
        <w:t>Sci</w:t>
      </w:r>
      <w:proofErr w:type="spellEnd"/>
      <w:r w:rsidRPr="00482860">
        <w:rPr>
          <w:sz w:val="20"/>
        </w:rPr>
        <w:t xml:space="preserve">-Fi, Seriale itd.) oraz ogólne (Informacyjne, </w:t>
      </w:r>
      <w:proofErr w:type="spellStart"/>
      <w:r w:rsidR="00250159">
        <w:rPr>
          <w:sz w:val="20"/>
        </w:rPr>
        <w:t>Spam</w:t>
      </w:r>
      <w:r w:rsidRPr="00482860">
        <w:rPr>
          <w:sz w:val="20"/>
        </w:rPr>
        <w:t>emowisko</w:t>
      </w:r>
      <w:proofErr w:type="spellEnd"/>
      <w:r w:rsidRPr="00482860">
        <w:rPr>
          <w:sz w:val="20"/>
        </w:rPr>
        <w:t>, do rozmów nietematycznych).</w:t>
      </w:r>
    </w:p>
    <w:p w:rsidR="001C0AB9" w:rsidRPr="00482860" w:rsidRDefault="001C0AB9" w:rsidP="001C0AB9">
      <w:pPr>
        <w:rPr>
          <w:sz w:val="20"/>
        </w:rPr>
      </w:pPr>
    </w:p>
    <w:p w:rsidR="001C0AB9" w:rsidRPr="00482860" w:rsidRDefault="001C0AB9" w:rsidP="001C0AB9">
      <w:pPr>
        <w:jc w:val="center"/>
        <w:rPr>
          <w:b/>
        </w:rPr>
      </w:pPr>
      <w:r w:rsidRPr="00482860">
        <w:rPr>
          <w:b/>
        </w:rPr>
        <w:t xml:space="preserve">Jak go ugryźć? – czyli instrukcja obsługi </w:t>
      </w:r>
      <w:proofErr w:type="spellStart"/>
      <w:r w:rsidRPr="00482860">
        <w:rPr>
          <w:b/>
        </w:rPr>
        <w:t>Pyrcorda</w:t>
      </w:r>
      <w:proofErr w:type="spellEnd"/>
    </w:p>
    <w:p w:rsidR="001C0AB9" w:rsidRPr="00482860" w:rsidRDefault="001C0AB9" w:rsidP="001C0AB9">
      <w:pPr>
        <w:rPr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t>1. Panel główny</w:t>
      </w:r>
      <w:bookmarkStart w:id="0" w:name="_GoBack"/>
      <w:bookmarkEnd w:id="0"/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Ciemny motyw kolorystyczny - najlepszy. Gorąco go polecam, najlepiej się czyta i korzysta z </w:t>
      </w:r>
      <w:proofErr w:type="spellStart"/>
      <w:r w:rsidRPr="00482860">
        <w:rPr>
          <w:sz w:val="20"/>
        </w:rPr>
        <w:t>Discorda</w:t>
      </w:r>
      <w:proofErr w:type="spellEnd"/>
      <w:r w:rsidRPr="00482860">
        <w:rPr>
          <w:sz w:val="20"/>
        </w:rPr>
        <w:t xml:space="preserve"> właśnie na nim. I to na jego podstawie tworzony będzie ten mały poradnik.</w:t>
      </w:r>
    </w:p>
    <w:p w:rsidR="003B6FA4" w:rsidRPr="00482860" w:rsidRDefault="003B6FA4" w:rsidP="001C0AB9">
      <w:pPr>
        <w:rPr>
          <w:sz w:val="20"/>
        </w:rPr>
      </w:pPr>
    </w:p>
    <w:p w:rsidR="003B6FA4" w:rsidRPr="00482860" w:rsidRDefault="003B6FA4" w:rsidP="003B6FA4">
      <w:pPr>
        <w:jc w:val="center"/>
        <w:rPr>
          <w:sz w:val="20"/>
        </w:rPr>
      </w:pPr>
      <w:r w:rsidRPr="00482860">
        <w:rPr>
          <w:b/>
          <w:noProof/>
          <w:sz w:val="16"/>
          <w:lang w:eastAsia="ja-JP"/>
        </w:rPr>
        <w:drawing>
          <wp:inline distT="0" distB="0" distL="0" distR="0">
            <wp:extent cx="3106211" cy="4716451"/>
            <wp:effectExtent l="0" t="0" r="0" b="825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3021" cy="4726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FA4" w:rsidRDefault="003B6FA4" w:rsidP="003B6FA4">
      <w:pPr>
        <w:rPr>
          <w:sz w:val="20"/>
        </w:rPr>
      </w:pPr>
    </w:p>
    <w:p w:rsidR="00482860" w:rsidRPr="00482860" w:rsidRDefault="00482860" w:rsidP="003B6FA4">
      <w:pPr>
        <w:rPr>
          <w:sz w:val="20"/>
        </w:rPr>
      </w:pPr>
    </w:p>
    <w:p w:rsidR="001C0AB9" w:rsidRPr="00482860" w:rsidRDefault="003B6FA4" w:rsidP="003B6FA4">
      <w:pPr>
        <w:rPr>
          <w:b/>
          <w:sz w:val="20"/>
        </w:rPr>
      </w:pPr>
      <w:r w:rsidRPr="00482860">
        <w:rPr>
          <w:b/>
          <w:sz w:val="20"/>
        </w:rPr>
        <w:lastRenderedPageBreak/>
        <w:t>Z czego się Discord składa?</w:t>
      </w:r>
    </w:p>
    <w:p w:rsidR="00A82F91" w:rsidRPr="00482860" w:rsidRDefault="001C0AB9" w:rsidP="001C0AB9">
      <w:pPr>
        <w:rPr>
          <w:sz w:val="20"/>
        </w:rPr>
      </w:pPr>
      <w:r w:rsidRPr="00482860">
        <w:rPr>
          <w:sz w:val="20"/>
        </w:rPr>
        <w:t>Kolumna z lewej strony to lista serwerów. Kliknięciami można przemieszczać się między serwerami, których członka</w:t>
      </w:r>
      <w:r w:rsidR="00981320" w:rsidRPr="00482860">
        <w:rPr>
          <w:sz w:val="20"/>
        </w:rPr>
        <w:t>mi jesteśmy.</w:t>
      </w:r>
    </w:p>
    <w:p w:rsidR="00A82F91" w:rsidRPr="00482860" w:rsidRDefault="00A82F91" w:rsidP="001C0AB9">
      <w:pPr>
        <w:rPr>
          <w:sz w:val="20"/>
        </w:rPr>
      </w:pPr>
    </w:p>
    <w:p w:rsidR="00A82F91" w:rsidRPr="00482860" w:rsidRDefault="00A82F91" w:rsidP="00A82F91">
      <w:pPr>
        <w:jc w:val="center"/>
        <w:rPr>
          <w:noProof/>
          <w:sz w:val="16"/>
          <w:lang w:eastAsia="ja-JP"/>
        </w:rPr>
      </w:pPr>
      <w:r w:rsidRPr="00482860">
        <w:rPr>
          <w:b/>
          <w:noProof/>
          <w:sz w:val="16"/>
          <w:lang w:eastAsia="ja-JP"/>
        </w:rPr>
        <w:drawing>
          <wp:inline distT="0" distB="0" distL="0" distR="0">
            <wp:extent cx="758491" cy="3390900"/>
            <wp:effectExtent l="0" t="0" r="3810" b="0"/>
            <wp:docPr id="7" name="Obraz 7" descr="C:\Users\Shiki\Documents\ShareX\Screenshots\2017-12\Discord_2017-12-16_21-5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ki\Documents\ShareX\Screenshots\2017-12\Discord_2017-12-16_21-58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5" cy="34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860">
        <w:rPr>
          <w:noProof/>
          <w:sz w:val="16"/>
          <w:lang w:eastAsia="ja-JP"/>
        </w:rPr>
        <w:tab/>
      </w:r>
      <w:r w:rsidRPr="00482860">
        <w:rPr>
          <w:noProof/>
          <w:sz w:val="16"/>
          <w:lang w:eastAsia="ja-JP"/>
        </w:rPr>
        <w:tab/>
      </w:r>
      <w:r w:rsidRPr="00482860">
        <w:rPr>
          <w:noProof/>
          <w:sz w:val="16"/>
          <w:lang w:eastAsia="ja-JP"/>
        </w:rPr>
        <w:tab/>
      </w:r>
      <w:r w:rsidRPr="00482860">
        <w:rPr>
          <w:noProof/>
          <w:sz w:val="16"/>
          <w:lang w:eastAsia="ja-JP"/>
        </w:rPr>
        <w:drawing>
          <wp:inline distT="0" distB="0" distL="0" distR="0">
            <wp:extent cx="1790700" cy="3391885"/>
            <wp:effectExtent l="0" t="0" r="0" b="0"/>
            <wp:docPr id="18" name="Obraz 9" descr="C:\Users\Shiki\Documents\ShareX\Screenshots\2017-12\Discord_2017-12-16_22-06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iki\Documents\ShareX\Screenshots\2017-12\Discord_2017-12-16_22-06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0" b="22138"/>
                    <a:stretch/>
                  </pic:blipFill>
                  <pic:spPr bwMode="auto">
                    <a:xfrm>
                      <a:off x="0" y="0"/>
                      <a:ext cx="1797984" cy="34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F91" w:rsidRPr="00482860" w:rsidRDefault="00A82F91" w:rsidP="001C0AB9">
      <w:pPr>
        <w:rPr>
          <w:sz w:val="20"/>
        </w:rPr>
      </w:pPr>
    </w:p>
    <w:p w:rsidR="001C0AB9" w:rsidRPr="00482860" w:rsidRDefault="00981320" w:rsidP="001C0AB9">
      <w:pPr>
        <w:rPr>
          <w:sz w:val="20"/>
        </w:rPr>
      </w:pPr>
      <w:r w:rsidRPr="00482860">
        <w:rPr>
          <w:sz w:val="20"/>
        </w:rPr>
        <w:t>Co oznaczają poszczególne symbole</w:t>
      </w:r>
      <w:r w:rsidR="001C0AB9" w:rsidRPr="00482860">
        <w:rPr>
          <w:sz w:val="20"/>
        </w:rPr>
        <w:t>?</w:t>
      </w:r>
    </w:p>
    <w:p w:rsidR="00981320" w:rsidRPr="00482860" w:rsidRDefault="00981320" w:rsidP="00981320">
      <w:pPr>
        <w:pStyle w:val="Akapitzlist"/>
        <w:numPr>
          <w:ilvl w:val="0"/>
          <w:numId w:val="1"/>
        </w:numPr>
        <w:rPr>
          <w:sz w:val="20"/>
        </w:rPr>
      </w:pPr>
      <w:r w:rsidRPr="00482860">
        <w:rPr>
          <w:sz w:val="20"/>
        </w:rPr>
        <w:t>Głośnik – na tym serwerze jesteśmy połączeni z czatem głosowym</w:t>
      </w:r>
    </w:p>
    <w:p w:rsidR="00981320" w:rsidRPr="00482860" w:rsidRDefault="00981320" w:rsidP="00981320">
      <w:pPr>
        <w:pStyle w:val="Akapitzlist"/>
        <w:numPr>
          <w:ilvl w:val="0"/>
          <w:numId w:val="1"/>
        </w:numPr>
        <w:rPr>
          <w:sz w:val="20"/>
        </w:rPr>
      </w:pPr>
      <w:r w:rsidRPr="00482860">
        <w:rPr>
          <w:sz w:val="20"/>
        </w:rPr>
        <w:t>Czerwona kwadracik z liczbą – nieodczytane wzmianki @</w:t>
      </w:r>
      <w:proofErr w:type="spellStart"/>
      <w:r w:rsidRPr="00482860">
        <w:rPr>
          <w:i/>
          <w:sz w:val="20"/>
        </w:rPr>
        <w:t>everyone</w:t>
      </w:r>
      <w:proofErr w:type="spellEnd"/>
      <w:r w:rsidRPr="00482860">
        <w:rPr>
          <w:sz w:val="20"/>
        </w:rPr>
        <w:t>, @</w:t>
      </w:r>
      <w:proofErr w:type="spellStart"/>
      <w:r w:rsidRPr="00482860">
        <w:rPr>
          <w:i/>
          <w:sz w:val="20"/>
        </w:rPr>
        <w:t>here</w:t>
      </w:r>
      <w:proofErr w:type="spellEnd"/>
      <w:r w:rsidRPr="00482860">
        <w:rPr>
          <w:sz w:val="20"/>
        </w:rPr>
        <w:t xml:space="preserve"> i @</w:t>
      </w:r>
      <w:proofErr w:type="spellStart"/>
      <w:r w:rsidRPr="00482860">
        <w:rPr>
          <w:i/>
          <w:sz w:val="20"/>
        </w:rPr>
        <w:t>nasznick</w:t>
      </w:r>
      <w:proofErr w:type="spellEnd"/>
    </w:p>
    <w:p w:rsidR="00981320" w:rsidRPr="00482860" w:rsidRDefault="00981320" w:rsidP="00981320">
      <w:pPr>
        <w:pStyle w:val="Akapitzlist"/>
        <w:numPr>
          <w:ilvl w:val="0"/>
          <w:numId w:val="1"/>
        </w:numPr>
        <w:rPr>
          <w:sz w:val="20"/>
        </w:rPr>
      </w:pPr>
      <w:r w:rsidRPr="00482860">
        <w:rPr>
          <w:sz w:val="20"/>
        </w:rPr>
        <w:t>Mała szara kropka po lewej stronie ikony – nieprzeczytane wiadomości na czacie tekstowym</w:t>
      </w:r>
    </w:p>
    <w:p w:rsidR="001C0AB9" w:rsidRPr="00482860" w:rsidRDefault="00981320" w:rsidP="001C0AB9">
      <w:pPr>
        <w:pStyle w:val="Akapitzlist"/>
        <w:numPr>
          <w:ilvl w:val="0"/>
          <w:numId w:val="1"/>
        </w:numPr>
        <w:rPr>
          <w:sz w:val="20"/>
        </w:rPr>
      </w:pPr>
      <w:r w:rsidRPr="00482860">
        <w:rPr>
          <w:sz w:val="20"/>
        </w:rPr>
        <w:t>Biały pasek po lewej stronie ikony – oznaczenie serwera, który aktualnie przeglądamy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>Na prawo od listy ser</w:t>
      </w:r>
      <w:r w:rsidR="00981320" w:rsidRPr="00482860">
        <w:rPr>
          <w:sz w:val="20"/>
        </w:rPr>
        <w:t>werów znajdują się kanały</w:t>
      </w:r>
      <w:r w:rsidRPr="00482860">
        <w:rPr>
          <w:sz w:val="20"/>
        </w:rPr>
        <w:t xml:space="preserve"> da</w:t>
      </w:r>
      <w:r w:rsidR="00A82F91" w:rsidRPr="00482860">
        <w:rPr>
          <w:sz w:val="20"/>
        </w:rPr>
        <w:t>nego serwera.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>Kanały można r</w:t>
      </w:r>
      <w:r w:rsidR="00EB059B" w:rsidRPr="00482860">
        <w:rPr>
          <w:sz w:val="20"/>
        </w:rPr>
        <w:t>ozróżnić na tekstowe</w:t>
      </w:r>
      <w:r w:rsidRPr="00482860">
        <w:rPr>
          <w:sz w:val="20"/>
        </w:rPr>
        <w:t xml:space="preserve"> i głosowe, oraz wyciszone lub nie</w:t>
      </w:r>
      <w:r w:rsidR="00EB059B" w:rsidRPr="00482860">
        <w:rPr>
          <w:sz w:val="20"/>
        </w:rPr>
        <w:t xml:space="preserve">. Można je zbierać w kategorie. </w:t>
      </w:r>
      <w:r w:rsidRPr="00482860">
        <w:rPr>
          <w:sz w:val="20"/>
        </w:rPr>
        <w:t>Co tam się znajduje?</w:t>
      </w:r>
    </w:p>
    <w:p w:rsidR="001C0AB9" w:rsidRPr="00482860" w:rsidRDefault="001C0AB9" w:rsidP="00EB059B">
      <w:pPr>
        <w:pStyle w:val="Akapitzlist"/>
        <w:numPr>
          <w:ilvl w:val="0"/>
          <w:numId w:val="3"/>
        </w:numPr>
        <w:rPr>
          <w:sz w:val="20"/>
        </w:rPr>
      </w:pPr>
      <w:r w:rsidRPr="00482860">
        <w:rPr>
          <w:sz w:val="20"/>
        </w:rPr>
        <w:t xml:space="preserve">Kategoria </w:t>
      </w:r>
      <w:r w:rsidR="00A82F91" w:rsidRPr="00482860">
        <w:rPr>
          <w:sz w:val="20"/>
        </w:rPr>
        <w:t>kanałów INFO, które są zwinięte</w:t>
      </w:r>
    </w:p>
    <w:p w:rsidR="001C0AB9" w:rsidRPr="00482860" w:rsidRDefault="00A82F91" w:rsidP="00EB059B">
      <w:pPr>
        <w:pStyle w:val="Akapitzlist"/>
        <w:numPr>
          <w:ilvl w:val="0"/>
          <w:numId w:val="3"/>
        </w:numPr>
        <w:rPr>
          <w:sz w:val="20"/>
        </w:rPr>
      </w:pPr>
      <w:r w:rsidRPr="00482860">
        <w:rPr>
          <w:sz w:val="20"/>
        </w:rPr>
        <w:t>Rozwinięta kategoria PYRKON</w:t>
      </w:r>
    </w:p>
    <w:p w:rsidR="001C0AB9" w:rsidRPr="00482860" w:rsidRDefault="00A82F91" w:rsidP="001C0AB9">
      <w:pPr>
        <w:pStyle w:val="Akapitzlist"/>
        <w:numPr>
          <w:ilvl w:val="0"/>
          <w:numId w:val="3"/>
        </w:numPr>
        <w:rPr>
          <w:sz w:val="20"/>
        </w:rPr>
      </w:pPr>
      <w:r w:rsidRPr="00482860">
        <w:rPr>
          <w:sz w:val="20"/>
        </w:rPr>
        <w:t>Rozwinięta kategoria GENERAL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Zatrzymajmy się na chwilę i </w:t>
      </w:r>
      <w:r w:rsidR="00303531" w:rsidRPr="00482860">
        <w:rPr>
          <w:sz w:val="20"/>
        </w:rPr>
        <w:t>skupmy się</w:t>
      </w:r>
      <w:r w:rsidRPr="00482860">
        <w:rPr>
          <w:sz w:val="20"/>
        </w:rPr>
        <w:t xml:space="preserve"> na </w:t>
      </w:r>
      <w:r w:rsidR="00303531" w:rsidRPr="00482860">
        <w:rPr>
          <w:sz w:val="20"/>
        </w:rPr>
        <w:t>wyróżnieniach kanałów.</w:t>
      </w:r>
      <w:r w:rsidR="00A53318">
        <w:rPr>
          <w:sz w:val="20"/>
        </w:rPr>
        <w:t xml:space="preserve"> </w:t>
      </w:r>
      <w:r w:rsidR="00303531" w:rsidRPr="00482860">
        <w:rPr>
          <w:sz w:val="20"/>
        </w:rPr>
        <w:t>Kanał,</w:t>
      </w:r>
      <w:r w:rsidR="00A53318">
        <w:rPr>
          <w:sz w:val="20"/>
        </w:rPr>
        <w:t xml:space="preserve"> </w:t>
      </w:r>
      <w:r w:rsidR="00303531" w:rsidRPr="00482860">
        <w:rPr>
          <w:sz w:val="20"/>
        </w:rPr>
        <w:t>na którym jesteśmy i na nim działamy jest podświetlony</w:t>
      </w:r>
      <w:r w:rsidR="00E239B7" w:rsidRPr="00482860">
        <w:rPr>
          <w:sz w:val="20"/>
        </w:rPr>
        <w:t xml:space="preserve"> na biało. Kanały szarego koloru to kanały, na których nas nie ma. </w:t>
      </w:r>
      <w:r w:rsidR="00303531" w:rsidRPr="00482860">
        <w:rPr>
          <w:sz w:val="20"/>
        </w:rPr>
        <w:t xml:space="preserve">Jeśli nazwa czatu jest koloru ciemnoszarego i jest on o wiele ciemniejszy niż reszta, to jest on </w:t>
      </w:r>
      <w:r w:rsidRPr="00482860">
        <w:rPr>
          <w:sz w:val="20"/>
        </w:rPr>
        <w:t>wyciszony. Nie dostajemy z tego kanału ŻADNYCH powiadomień, poza wzmiankami (@</w:t>
      </w:r>
      <w:proofErr w:type="spellStart"/>
      <w:r w:rsidR="003B6FA4" w:rsidRPr="00482860">
        <w:rPr>
          <w:i/>
          <w:sz w:val="20"/>
        </w:rPr>
        <w:t>everyone</w:t>
      </w:r>
      <w:proofErr w:type="spellEnd"/>
      <w:r w:rsidR="003B6FA4" w:rsidRPr="00482860">
        <w:rPr>
          <w:sz w:val="20"/>
        </w:rPr>
        <w:t>, @</w:t>
      </w:r>
      <w:proofErr w:type="spellStart"/>
      <w:r w:rsidR="003B6FA4" w:rsidRPr="00482860">
        <w:rPr>
          <w:i/>
          <w:sz w:val="20"/>
        </w:rPr>
        <w:t>here</w:t>
      </w:r>
      <w:proofErr w:type="spellEnd"/>
      <w:r w:rsidR="003B6FA4" w:rsidRPr="00482860">
        <w:rPr>
          <w:sz w:val="20"/>
        </w:rPr>
        <w:t xml:space="preserve"> lub @</w:t>
      </w:r>
      <w:proofErr w:type="spellStart"/>
      <w:r w:rsidR="003B6FA4" w:rsidRPr="00482860">
        <w:rPr>
          <w:i/>
          <w:sz w:val="20"/>
        </w:rPr>
        <w:t>nasznick</w:t>
      </w:r>
      <w:proofErr w:type="spellEnd"/>
      <w:r w:rsidR="003B6FA4" w:rsidRPr="00482860">
        <w:rPr>
          <w:sz w:val="20"/>
        </w:rPr>
        <w:t>).</w:t>
      </w:r>
    </w:p>
    <w:p w:rsidR="00303531" w:rsidRPr="00482860" w:rsidRDefault="00E239B7" w:rsidP="001C0AB9">
      <w:pPr>
        <w:rPr>
          <w:sz w:val="20"/>
        </w:rPr>
      </w:pPr>
      <w:r w:rsidRPr="00482860">
        <w:rPr>
          <w:sz w:val="20"/>
        </w:rPr>
        <w:t>Jak poznać, że na kanale głosowym znajdują się inni użytkownicy? Pod nazwą kanału głosowego pojawiają się ich nazwy wraz z awatarami – jeśli są wyciszeni albo mają wyłączone dźwięki, to również i to jest oznaczone obok ich nazwy.</w:t>
      </w:r>
    </w:p>
    <w:p w:rsidR="00E239B7" w:rsidRPr="00482860" w:rsidRDefault="00E239B7" w:rsidP="001C0AB9">
      <w:pPr>
        <w:rPr>
          <w:sz w:val="20"/>
        </w:rPr>
      </w:pPr>
      <w:r w:rsidRPr="00482860">
        <w:rPr>
          <w:sz w:val="20"/>
        </w:rPr>
        <w:t xml:space="preserve">Przejdźmy teraz może do czatu. Patrząc na </w:t>
      </w:r>
      <w:proofErr w:type="spellStart"/>
      <w:r w:rsidRPr="00482860">
        <w:rPr>
          <w:sz w:val="20"/>
        </w:rPr>
        <w:t>Discorda</w:t>
      </w:r>
      <w:proofErr w:type="spellEnd"/>
      <w:r w:rsidRPr="00482860">
        <w:rPr>
          <w:sz w:val="20"/>
        </w:rPr>
        <w:t xml:space="preserve"> i włączając konkretny kanał tekstowy na środku pojawia nam się część czatu, gdzie możecie pisać, zamieszczać zdjęcia i linki.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lastRenderedPageBreak/>
        <w:t>Po prawej stronie</w:t>
      </w:r>
      <w:r w:rsidR="00E239B7" w:rsidRPr="00482860">
        <w:rPr>
          <w:sz w:val="20"/>
        </w:rPr>
        <w:t xml:space="preserve"> od czatu</w:t>
      </w:r>
      <w:r w:rsidRPr="00482860">
        <w:rPr>
          <w:sz w:val="20"/>
        </w:rPr>
        <w:t xml:space="preserve"> znajduje się </w:t>
      </w:r>
      <w:r w:rsidR="00E239B7" w:rsidRPr="00482860">
        <w:rPr>
          <w:sz w:val="20"/>
        </w:rPr>
        <w:t>lista zalogowanych użytkowników – dzielą się oni wg przyznawanych uprawnień/rang.</w:t>
      </w:r>
      <w:r w:rsidR="00A53318">
        <w:rPr>
          <w:sz w:val="20"/>
        </w:rPr>
        <w:t xml:space="preserve"> </w:t>
      </w:r>
      <w:r w:rsidRPr="00482860">
        <w:rPr>
          <w:sz w:val="20"/>
        </w:rPr>
        <w:t xml:space="preserve">Rangi pozwalają na nadawanie ich posiadaczom konkretnych uprawnień. </w:t>
      </w:r>
    </w:p>
    <w:p w:rsidR="006D0182" w:rsidRPr="00482860" w:rsidRDefault="006D0182" w:rsidP="006D0182">
      <w:pPr>
        <w:rPr>
          <w:sz w:val="20"/>
        </w:rPr>
      </w:pPr>
      <w:r w:rsidRPr="00482860">
        <w:rPr>
          <w:sz w:val="20"/>
        </w:rPr>
        <w:t xml:space="preserve">Ważna informacja odnośnie czatu - własne wiadomości można edytować i usuwać. Nawet administratorzy nie mają mocy edycji cudzych wiadomości. Najwyżej mogą je skasować lub przypiąć do specjalnej listy. </w:t>
      </w:r>
    </w:p>
    <w:p w:rsidR="00482860" w:rsidRPr="00482860" w:rsidRDefault="00482860" w:rsidP="006D0182">
      <w:pPr>
        <w:rPr>
          <w:sz w:val="20"/>
        </w:rPr>
      </w:pPr>
    </w:p>
    <w:p w:rsidR="001C0AB9" w:rsidRPr="00482860" w:rsidRDefault="00482860" w:rsidP="00482860">
      <w:pPr>
        <w:jc w:val="center"/>
        <w:rPr>
          <w:sz w:val="20"/>
        </w:rPr>
      </w:pPr>
      <w:r w:rsidRPr="00482860">
        <w:rPr>
          <w:noProof/>
          <w:sz w:val="16"/>
          <w:lang w:eastAsia="ja-JP"/>
        </w:rPr>
        <w:drawing>
          <wp:inline distT="0" distB="0" distL="0" distR="0">
            <wp:extent cx="3473913" cy="3721395"/>
            <wp:effectExtent l="0" t="0" r="0" b="0"/>
            <wp:docPr id="3" name="Obraz 2" descr="C:\Users\Shiki\Desktop\npus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i\Desktop\npusa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45" cy="377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B9" w:rsidRPr="00482860" w:rsidRDefault="001C0AB9" w:rsidP="001C0AB9">
      <w:pPr>
        <w:rPr>
          <w:b/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t>Profil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W ustawieniach możecie ustawić awatar (zakładka My </w:t>
      </w:r>
      <w:proofErr w:type="spellStart"/>
      <w:r w:rsidRPr="00482860">
        <w:rPr>
          <w:sz w:val="20"/>
        </w:rPr>
        <w:t>Account</w:t>
      </w:r>
      <w:proofErr w:type="spellEnd"/>
      <w:r w:rsidRPr="00482860">
        <w:rPr>
          <w:sz w:val="20"/>
        </w:rPr>
        <w:t xml:space="preserve">), podpiąć pozostałe konta oraz </w:t>
      </w:r>
      <w:r w:rsidR="006D0182" w:rsidRPr="00482860">
        <w:rPr>
          <w:sz w:val="20"/>
        </w:rPr>
        <w:t>ustawić,</w:t>
      </w:r>
      <w:r w:rsidRPr="00482860">
        <w:rPr>
          <w:sz w:val="20"/>
        </w:rPr>
        <w:t xml:space="preserve"> czy mają być one widoczne dla innych użytkowników, </w:t>
      </w:r>
      <w:r w:rsidR="006D0182" w:rsidRPr="00482860">
        <w:rPr>
          <w:sz w:val="20"/>
        </w:rPr>
        <w:t xml:space="preserve">czy nie (zakładka </w:t>
      </w:r>
      <w:proofErr w:type="spellStart"/>
      <w:r w:rsidR="006D0182" w:rsidRPr="00482860">
        <w:rPr>
          <w:sz w:val="20"/>
        </w:rPr>
        <w:t>Connections</w:t>
      </w:r>
      <w:proofErr w:type="spellEnd"/>
      <w:r w:rsidR="006D0182" w:rsidRPr="00482860">
        <w:rPr>
          <w:sz w:val="20"/>
        </w:rPr>
        <w:t>).</w:t>
      </w:r>
    </w:p>
    <w:p w:rsidR="001C0AB9" w:rsidRPr="00482860" w:rsidRDefault="001C0AB9" w:rsidP="001C0AB9">
      <w:pPr>
        <w:rPr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t>Komunikacja głosowa</w:t>
      </w:r>
    </w:p>
    <w:p w:rsidR="00BC4CF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Aby wejść na kanał głosowy, wystarczy na niego kliknąć. Uważajcie za pierwszym razem, zapewne będziecie mieli niedostosowaną głośność </w:t>
      </w:r>
      <w:proofErr w:type="spellStart"/>
      <w:r w:rsidRPr="00482860">
        <w:rPr>
          <w:sz w:val="20"/>
        </w:rPr>
        <w:t>Discorda</w:t>
      </w:r>
      <w:proofErr w:type="spellEnd"/>
      <w:r w:rsidRPr="00482860">
        <w:rPr>
          <w:sz w:val="20"/>
        </w:rPr>
        <w:t xml:space="preserve"> (regulacja głośności systemu Windows lub ustawienia samego </w:t>
      </w:r>
      <w:proofErr w:type="spellStart"/>
      <w:r w:rsidRPr="00482860">
        <w:rPr>
          <w:sz w:val="20"/>
        </w:rPr>
        <w:t>Discorda</w:t>
      </w:r>
      <w:proofErr w:type="spellEnd"/>
      <w:r w:rsidRPr="00482860">
        <w:rPr>
          <w:sz w:val="20"/>
        </w:rPr>
        <w:t>). Zwykli użytkownicy zmuszeni są do używania op</w:t>
      </w:r>
      <w:r w:rsidR="003B6FA4" w:rsidRPr="00482860">
        <w:rPr>
          <w:sz w:val="20"/>
        </w:rPr>
        <w:t xml:space="preserve">cji </w:t>
      </w:r>
      <w:proofErr w:type="spellStart"/>
      <w:r w:rsidR="003B6FA4" w:rsidRPr="00482860">
        <w:rPr>
          <w:sz w:val="20"/>
        </w:rPr>
        <w:t>Push</w:t>
      </w:r>
      <w:proofErr w:type="spellEnd"/>
      <w:r w:rsidR="003B6FA4" w:rsidRPr="00482860">
        <w:rPr>
          <w:sz w:val="20"/>
        </w:rPr>
        <w:t xml:space="preserve">-to-Talk na </w:t>
      </w:r>
      <w:proofErr w:type="spellStart"/>
      <w:r w:rsidR="003B6FA4" w:rsidRPr="00482860">
        <w:rPr>
          <w:sz w:val="20"/>
        </w:rPr>
        <w:t>PyrCordzie</w:t>
      </w:r>
      <w:proofErr w:type="spellEnd"/>
      <w:r w:rsidR="003B6FA4" w:rsidRPr="00482860">
        <w:rPr>
          <w:sz w:val="20"/>
        </w:rPr>
        <w:t>.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Zdarza się, że nawet po ustawieniu odpowiedniej głośności, inni użytkownicy na czacie głosowym są dla nas za głośno/za cicho. Jest na to prosta metoda </w:t>
      </w:r>
      <w:r w:rsidR="00517486" w:rsidRPr="00482860">
        <w:rPr>
          <w:sz w:val="20"/>
        </w:rPr>
        <w:t>–</w:t>
      </w:r>
      <w:r w:rsidRPr="00482860">
        <w:rPr>
          <w:sz w:val="20"/>
        </w:rPr>
        <w:t xml:space="preserve"> klikamy</w:t>
      </w:r>
      <w:r w:rsidR="00517486" w:rsidRPr="00482860">
        <w:rPr>
          <w:sz w:val="20"/>
        </w:rPr>
        <w:t xml:space="preserve"> naużytkownika </w:t>
      </w:r>
      <w:r w:rsidRPr="00482860">
        <w:rPr>
          <w:sz w:val="20"/>
        </w:rPr>
        <w:t xml:space="preserve">prawym przyciskiem myszki, a tam odszukujemy pasek do regulacji głośności dla tej jednej osoby (regulujemy jego głośność tylko dla nas, nie jest to ustawienie, które wpłynie w jakikolwiek sposób, na to jak słyszą </w:t>
      </w:r>
      <w:r w:rsidR="007867C0" w:rsidRPr="00482860">
        <w:rPr>
          <w:sz w:val="20"/>
        </w:rPr>
        <w:t>użytkownika</w:t>
      </w:r>
      <w:r w:rsidRPr="00482860">
        <w:rPr>
          <w:sz w:val="20"/>
        </w:rPr>
        <w:t xml:space="preserve"> inni). Prywatna rozmowa - da się porozma</w:t>
      </w:r>
      <w:r w:rsidR="007867C0" w:rsidRPr="00482860">
        <w:rPr>
          <w:sz w:val="20"/>
        </w:rPr>
        <w:t>wiać z kimś w cztery uszy</w:t>
      </w:r>
      <w:r w:rsidRPr="00482860">
        <w:rPr>
          <w:sz w:val="20"/>
        </w:rPr>
        <w:t xml:space="preserve">, bez potrzeby szukania kanału, na który nikt nie wejdzie. Wystarczy wybrać opcję Call, po kliknięciu na </w:t>
      </w:r>
      <w:r w:rsidR="00BC4CF9" w:rsidRPr="00482860">
        <w:rPr>
          <w:sz w:val="20"/>
        </w:rPr>
        <w:t>użytkownika</w:t>
      </w:r>
      <w:r w:rsidRPr="00482860">
        <w:rPr>
          <w:sz w:val="20"/>
        </w:rPr>
        <w:t xml:space="preserve"> prawym przyciskiem myszki. Do takiej rozmowy można dodać więcej osób - maksymalnie może rozmawiać na prywatnym czacie 10 osób.</w:t>
      </w:r>
    </w:p>
    <w:p w:rsidR="00106D8D" w:rsidRPr="00482860" w:rsidRDefault="00106D8D" w:rsidP="00106D8D">
      <w:pPr>
        <w:rPr>
          <w:sz w:val="20"/>
        </w:rPr>
      </w:pPr>
      <w:r w:rsidRPr="00482860">
        <w:rPr>
          <w:sz w:val="20"/>
        </w:rPr>
        <w:t>Pod listą kanałów znajduje się bardzo ważny segmen</w:t>
      </w:r>
      <w:r w:rsidR="003B6FA4" w:rsidRPr="00482860">
        <w:rPr>
          <w:sz w:val="20"/>
        </w:rPr>
        <w:t xml:space="preserve">t zarządzania. </w:t>
      </w:r>
      <w:r w:rsidRPr="00482860">
        <w:rPr>
          <w:sz w:val="20"/>
        </w:rPr>
        <w:t>Można tam znaleźć informacje o stanie naszego połączenia z kanałem głosowym, przycisk rozłączenia się z kanału, przyciski włączenia/wyłączenia mikrofonu/słuchawek oraz magiczna zę</w:t>
      </w:r>
      <w:r w:rsidR="007867C0" w:rsidRPr="00482860">
        <w:rPr>
          <w:sz w:val="20"/>
        </w:rPr>
        <w:t>batka, która skrywa USTAWIENIA.</w:t>
      </w:r>
    </w:p>
    <w:p w:rsidR="00482860" w:rsidRPr="00482860" w:rsidRDefault="00482860" w:rsidP="00106D8D">
      <w:pPr>
        <w:rPr>
          <w:sz w:val="20"/>
        </w:rPr>
      </w:pPr>
    </w:p>
    <w:p w:rsidR="001C0AB9" w:rsidRPr="00482860" w:rsidRDefault="00482860" w:rsidP="00482860">
      <w:pPr>
        <w:jc w:val="center"/>
        <w:rPr>
          <w:sz w:val="20"/>
        </w:rPr>
      </w:pPr>
      <w:r w:rsidRPr="00482860">
        <w:rPr>
          <w:noProof/>
          <w:sz w:val="16"/>
          <w:lang w:eastAsia="ja-JP"/>
        </w:rPr>
        <w:drawing>
          <wp:inline distT="0" distB="0" distL="0" distR="0">
            <wp:extent cx="2582117" cy="1085401"/>
            <wp:effectExtent l="0" t="0" r="8890" b="635"/>
            <wp:docPr id="34" name="Obraz 4" descr="C:\Users\Shiki\Documents\ShareX\Screenshots\2017-12\Discord_2017-12-16_21-3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ki\Documents\ShareX\Screenshots\2017-12\Discord_2017-12-16_21-32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48" cy="111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60" w:rsidRPr="00482860" w:rsidRDefault="00482860" w:rsidP="001C0AB9">
      <w:pPr>
        <w:rPr>
          <w:b/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t>Komunikacja video</w:t>
      </w:r>
    </w:p>
    <w:p w:rsidR="0066283C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Działa jak prywatna rozmowa głosowa - pozwala na wspólną konferencję najwyżej dziesięciu osobom, każda z nich może udostępnić ekran, konkretne okno lub obraz z kamerki. Konferencję/rozmowę z transmisją wizji uruchamia się tak samo jak prywatną rozmowę. Klikamy prawym przyciskiem myszki i wybieramy opcję Call, po czym dodajemy kolejne osoby do rozmowy. Ostatnim krokiem jest wybranie opcji </w:t>
      </w:r>
      <w:proofErr w:type="spellStart"/>
      <w:r w:rsidRPr="00482860">
        <w:rPr>
          <w:sz w:val="20"/>
        </w:rPr>
        <w:t>ScreenShare</w:t>
      </w:r>
      <w:proofErr w:type="spellEnd"/>
      <w:r w:rsidRPr="00482860">
        <w:rPr>
          <w:sz w:val="20"/>
        </w:rPr>
        <w:t xml:space="preserve"> - klikamy co chcemy udostępnić (okno, kamerkę, cały pulpit) i</w:t>
      </w:r>
      <w:r w:rsidR="00E239B7" w:rsidRPr="00482860">
        <w:rPr>
          <w:sz w:val="20"/>
        </w:rPr>
        <w:t xml:space="preserve"> akceptujemy.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>Wzmianki - są trzy rodzaje, każda skutkuje powiadomieniem użytkownika przy pomocy czerwonej cyfry obok ikony serwera.</w:t>
      </w:r>
    </w:p>
    <w:p w:rsidR="001C0AB9" w:rsidRPr="00482860" w:rsidRDefault="001C0AB9" w:rsidP="00482860">
      <w:pPr>
        <w:pStyle w:val="Akapitzlist"/>
        <w:numPr>
          <w:ilvl w:val="0"/>
          <w:numId w:val="5"/>
        </w:numPr>
        <w:rPr>
          <w:sz w:val="20"/>
        </w:rPr>
      </w:pPr>
      <w:r w:rsidRPr="00482860">
        <w:rPr>
          <w:sz w:val="20"/>
        </w:rPr>
        <w:t>@</w:t>
      </w:r>
      <w:proofErr w:type="spellStart"/>
      <w:r w:rsidRPr="00482860">
        <w:rPr>
          <w:sz w:val="20"/>
        </w:rPr>
        <w:t>nick</w:t>
      </w:r>
      <w:proofErr w:type="spellEnd"/>
      <w:r w:rsidRPr="00482860">
        <w:rPr>
          <w:sz w:val="20"/>
        </w:rPr>
        <w:t xml:space="preserve"> - "wezwanie do tablicy" dla jednej osoby. Wpisując @</w:t>
      </w:r>
      <w:proofErr w:type="spellStart"/>
      <w:r w:rsidRPr="00482860">
        <w:rPr>
          <w:i/>
          <w:sz w:val="20"/>
        </w:rPr>
        <w:t>nick</w:t>
      </w:r>
      <w:proofErr w:type="spellEnd"/>
      <w:r w:rsidRPr="00482860">
        <w:rPr>
          <w:sz w:val="20"/>
        </w:rPr>
        <w:t>, wystarczy strzałkami „przeklinać” na daną osobę.</w:t>
      </w:r>
    </w:p>
    <w:p w:rsidR="001C0AB9" w:rsidRPr="00482860" w:rsidRDefault="0066283C" w:rsidP="00482860">
      <w:pPr>
        <w:pStyle w:val="Akapitzlist"/>
        <w:numPr>
          <w:ilvl w:val="0"/>
          <w:numId w:val="5"/>
        </w:numPr>
        <w:rPr>
          <w:sz w:val="20"/>
        </w:rPr>
      </w:pPr>
      <w:r w:rsidRPr="00482860">
        <w:rPr>
          <w:sz w:val="20"/>
        </w:rPr>
        <w:t>wzmianki @</w:t>
      </w:r>
      <w:proofErr w:type="spellStart"/>
      <w:r w:rsidRPr="00482860">
        <w:rPr>
          <w:i/>
          <w:sz w:val="20"/>
        </w:rPr>
        <w:t>everyone</w:t>
      </w:r>
      <w:proofErr w:type="spellEnd"/>
      <w:r w:rsidRPr="00482860">
        <w:rPr>
          <w:sz w:val="20"/>
        </w:rPr>
        <w:t xml:space="preserve"> i @</w:t>
      </w:r>
      <w:proofErr w:type="spellStart"/>
      <w:r w:rsidRPr="00482860">
        <w:rPr>
          <w:i/>
          <w:sz w:val="20"/>
        </w:rPr>
        <w:t>here</w:t>
      </w:r>
      <w:proofErr w:type="spellEnd"/>
      <w:r w:rsidRPr="00482860">
        <w:rPr>
          <w:sz w:val="20"/>
        </w:rPr>
        <w:t xml:space="preserve"> – mogą używać ich tylko organizatorzy, oznaczają nadesłanie wzmianek do wszystkich aktualnie na czacie lub wszystkich na serwerze.</w:t>
      </w:r>
    </w:p>
    <w:p w:rsidR="00A82F91" w:rsidRPr="00482860" w:rsidRDefault="00A82F91" w:rsidP="001C0AB9">
      <w:pPr>
        <w:rPr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t>Content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Wrzucać można praktycznie wszystko. Linki, pliki, zawartość schowka. Linki wrzucamy po prostu je wklejając. Pliki (dowolny format) można wrzucać na dwa sposoby - klikając ikonkę na lewo od czatu i wybierając z dysku lub metodą </w:t>
      </w:r>
      <w:proofErr w:type="spellStart"/>
      <w:r w:rsidRPr="00482860">
        <w:rPr>
          <w:sz w:val="20"/>
        </w:rPr>
        <w:t>Drag&amp;Drop</w:t>
      </w:r>
      <w:proofErr w:type="spellEnd"/>
      <w:r w:rsidRPr="00482860">
        <w:rPr>
          <w:sz w:val="20"/>
        </w:rPr>
        <w:t xml:space="preserve"> (przesuwasz plik na okno czatu i upuszczasz). Obie metody skutkują pojawieniem się okienka, w którym należy zaakceptować wysłanie pliku i można dopisać wiadomość do tego. Limit? 8 Megabajtów. 50 Megabajtów dla użytkowników z kontem Premium (NITRO).</w:t>
      </w:r>
    </w:p>
    <w:p w:rsidR="00482860" w:rsidRPr="00482860" w:rsidRDefault="00482860" w:rsidP="001C0AB9">
      <w:pPr>
        <w:rPr>
          <w:sz w:val="20"/>
        </w:rPr>
      </w:pPr>
    </w:p>
    <w:p w:rsidR="00482860" w:rsidRPr="00482860" w:rsidRDefault="00482860" w:rsidP="00482860">
      <w:pPr>
        <w:rPr>
          <w:b/>
          <w:sz w:val="20"/>
        </w:rPr>
      </w:pPr>
      <w:r w:rsidRPr="00482860">
        <w:rPr>
          <w:b/>
          <w:sz w:val="20"/>
        </w:rPr>
        <w:t>Ustawienia</w:t>
      </w:r>
    </w:p>
    <w:p w:rsidR="00482860" w:rsidRPr="00482860" w:rsidRDefault="00482860" w:rsidP="00482860">
      <w:pPr>
        <w:rPr>
          <w:sz w:val="20"/>
        </w:rPr>
      </w:pPr>
      <w:r w:rsidRPr="00482860">
        <w:rPr>
          <w:sz w:val="20"/>
        </w:rPr>
        <w:t xml:space="preserve">Większość z nich jest dość łatwa do ogarnięcia. Aby ułatwić Wam życie, poniżej możecie zobaczyć rekomendowane ustawienia. </w:t>
      </w:r>
    </w:p>
    <w:p w:rsidR="00482860" w:rsidRPr="00482860" w:rsidRDefault="00482860" w:rsidP="00482860">
      <w:pPr>
        <w:rPr>
          <w:sz w:val="20"/>
        </w:rPr>
      </w:pPr>
      <w:r w:rsidRPr="00482860">
        <w:rPr>
          <w:sz w:val="20"/>
        </w:rPr>
        <w:t>Ustawienia powiadomień skonfigurowane są tak, byście nie otrzymywali niepotrzebnych powiadomień.</w:t>
      </w:r>
    </w:p>
    <w:p w:rsidR="00482860" w:rsidRPr="00482860" w:rsidRDefault="00482860" w:rsidP="00482860">
      <w:pPr>
        <w:rPr>
          <w:sz w:val="20"/>
        </w:rPr>
      </w:pPr>
      <w:r w:rsidRPr="00482860">
        <w:rPr>
          <w:sz w:val="20"/>
        </w:rPr>
        <w:t xml:space="preserve">Resztę ustawień, musicie dostosować "pod siebie", zwłaszcza ustawienia </w:t>
      </w:r>
      <w:proofErr w:type="spellStart"/>
      <w:r w:rsidRPr="00482860">
        <w:rPr>
          <w:sz w:val="20"/>
        </w:rPr>
        <w:t>Voice&amp;Video</w:t>
      </w:r>
      <w:proofErr w:type="spellEnd"/>
      <w:r w:rsidRPr="00482860">
        <w:rPr>
          <w:sz w:val="20"/>
        </w:rPr>
        <w:t xml:space="preserve">, </w:t>
      </w:r>
      <w:proofErr w:type="spellStart"/>
      <w:r w:rsidRPr="00482860">
        <w:rPr>
          <w:sz w:val="20"/>
        </w:rPr>
        <w:t>Text&amp;</w:t>
      </w:r>
      <w:proofErr w:type="gramStart"/>
      <w:r w:rsidRPr="00482860">
        <w:rPr>
          <w:sz w:val="20"/>
        </w:rPr>
        <w:t>Images</w:t>
      </w:r>
      <w:proofErr w:type="spellEnd"/>
      <w:r w:rsidRPr="00482860">
        <w:rPr>
          <w:sz w:val="20"/>
        </w:rPr>
        <w:t>,</w:t>
      </w:r>
      <w:proofErr w:type="gramEnd"/>
      <w:r w:rsidRPr="00482860">
        <w:rPr>
          <w:sz w:val="20"/>
        </w:rPr>
        <w:t xml:space="preserve"> oraz </w:t>
      </w:r>
      <w:proofErr w:type="spellStart"/>
      <w:r w:rsidRPr="00482860">
        <w:rPr>
          <w:sz w:val="20"/>
        </w:rPr>
        <w:t>Appearance</w:t>
      </w:r>
      <w:proofErr w:type="spellEnd"/>
      <w:r w:rsidRPr="00482860">
        <w:rPr>
          <w:sz w:val="20"/>
        </w:rPr>
        <w:t>.</w:t>
      </w:r>
    </w:p>
    <w:p w:rsidR="00482860" w:rsidRPr="00482860" w:rsidRDefault="00482860" w:rsidP="00482860">
      <w:pPr>
        <w:rPr>
          <w:sz w:val="20"/>
        </w:rPr>
      </w:pPr>
    </w:p>
    <w:p w:rsidR="001C0AB9" w:rsidRPr="00482860" w:rsidRDefault="00482860" w:rsidP="00482860">
      <w:pPr>
        <w:jc w:val="center"/>
        <w:rPr>
          <w:sz w:val="20"/>
        </w:rPr>
      </w:pPr>
      <w:r w:rsidRPr="00482860">
        <w:rPr>
          <w:noProof/>
          <w:sz w:val="16"/>
          <w:lang w:eastAsia="ja-JP"/>
        </w:rPr>
        <w:lastRenderedPageBreak/>
        <w:drawing>
          <wp:inline distT="0" distB="0" distL="0" distR="0">
            <wp:extent cx="3343257" cy="5316279"/>
            <wp:effectExtent l="0" t="0" r="0" b="0"/>
            <wp:docPr id="35" name="Obraz 2" descr="C:\Users\Shiki\Documents\ShareX\Screenshots\2017-12\Discord_2017-12-17_19-29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ki\Documents\ShareX\Screenshots\2017-12\Discord_2017-12-17_19-29-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" b="2899"/>
                    <a:stretch/>
                  </pic:blipFill>
                  <pic:spPr bwMode="auto">
                    <a:xfrm>
                      <a:off x="0" y="0"/>
                      <a:ext cx="3343275" cy="531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860" w:rsidRPr="00482860" w:rsidRDefault="00482860" w:rsidP="00482860">
      <w:pPr>
        <w:jc w:val="center"/>
        <w:rPr>
          <w:sz w:val="20"/>
        </w:rPr>
      </w:pPr>
    </w:p>
    <w:p w:rsidR="00482860" w:rsidRPr="00482860" w:rsidRDefault="00482860" w:rsidP="00482860">
      <w:pPr>
        <w:jc w:val="center"/>
        <w:rPr>
          <w:sz w:val="20"/>
        </w:rPr>
      </w:pPr>
      <w:r w:rsidRPr="00482860">
        <w:rPr>
          <w:noProof/>
          <w:sz w:val="16"/>
          <w:lang w:eastAsia="ja-JP"/>
        </w:rPr>
        <w:drawing>
          <wp:inline distT="0" distB="0" distL="0" distR="0">
            <wp:extent cx="3327400" cy="2752725"/>
            <wp:effectExtent l="0" t="0" r="6350" b="9525"/>
            <wp:docPr id="36" name="Obraz 1" descr="C:\Users\Shiki\Documents\ShareX\Screenshots\2017-12\Discord_2017-12-17_19-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ki\Documents\ShareX\Screenshots\2017-12\Discord_2017-12-17_19-29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60" w:rsidRPr="00482860" w:rsidRDefault="00482860" w:rsidP="00482860">
      <w:pPr>
        <w:jc w:val="center"/>
        <w:rPr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lastRenderedPageBreak/>
        <w:t>Komendy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Na </w:t>
      </w:r>
      <w:proofErr w:type="spellStart"/>
      <w:r w:rsidRPr="00482860">
        <w:rPr>
          <w:sz w:val="20"/>
        </w:rPr>
        <w:t>PyrCordzie</w:t>
      </w:r>
      <w:proofErr w:type="spellEnd"/>
      <w:r w:rsidRPr="00482860">
        <w:rPr>
          <w:sz w:val="20"/>
        </w:rPr>
        <w:t xml:space="preserve"> na chwilę obecną są dwa Boty. </w:t>
      </w:r>
      <w:proofErr w:type="spellStart"/>
      <w:r w:rsidRPr="00A53318">
        <w:rPr>
          <w:sz w:val="20"/>
          <w:lang w:val="en-US"/>
        </w:rPr>
        <w:t>Tatsumaki</w:t>
      </w:r>
      <w:proofErr w:type="spellEnd"/>
      <w:r w:rsidRPr="00A53318">
        <w:rPr>
          <w:sz w:val="20"/>
          <w:lang w:val="en-US"/>
        </w:rPr>
        <w:t xml:space="preserve"> (DISCORD BOT) </w:t>
      </w:r>
      <w:proofErr w:type="spellStart"/>
      <w:r w:rsidRPr="00A53318">
        <w:rPr>
          <w:sz w:val="20"/>
          <w:lang w:val="en-US"/>
        </w:rPr>
        <w:t>oraz</w:t>
      </w:r>
      <w:proofErr w:type="spellEnd"/>
      <w:r w:rsidRPr="00A53318">
        <w:rPr>
          <w:sz w:val="20"/>
          <w:lang w:val="en-US"/>
        </w:rPr>
        <w:t xml:space="preserve"> </w:t>
      </w:r>
      <w:r w:rsidRPr="00A53318">
        <w:rPr>
          <w:sz w:val="20"/>
          <w:lang w:val="en-US"/>
        </w:rPr>
        <w:tab/>
        <w:t xml:space="preserve">Echo (PYRECHO). </w:t>
      </w:r>
      <w:r w:rsidRPr="00482860">
        <w:rPr>
          <w:sz w:val="20"/>
        </w:rPr>
        <w:t xml:space="preserve">Żaden do nas nie należy, ale to się zmieni. W wolnej chwili ruszymy </w:t>
      </w:r>
      <w:r w:rsidR="00A53318">
        <w:rPr>
          <w:sz w:val="20"/>
        </w:rPr>
        <w:t xml:space="preserve">z </w:t>
      </w:r>
      <w:r w:rsidRPr="00482860">
        <w:rPr>
          <w:sz w:val="20"/>
        </w:rPr>
        <w:t>prac</w:t>
      </w:r>
      <w:r w:rsidR="00A53318">
        <w:rPr>
          <w:sz w:val="20"/>
        </w:rPr>
        <w:t>ami</w:t>
      </w:r>
      <w:r w:rsidRPr="00482860">
        <w:rPr>
          <w:sz w:val="20"/>
        </w:rPr>
        <w:t xml:space="preserve"> nad </w:t>
      </w:r>
      <w:proofErr w:type="spellStart"/>
      <w:r w:rsidRPr="00482860">
        <w:rPr>
          <w:sz w:val="20"/>
        </w:rPr>
        <w:t>PyrBotem</w:t>
      </w:r>
      <w:proofErr w:type="spellEnd"/>
      <w:r w:rsidRPr="00482860">
        <w:rPr>
          <w:sz w:val="20"/>
        </w:rPr>
        <w:t>, żeby nie polegać na zewnętrznych. Co boty potrafią? Dużo.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DISCORD BOT jest typowo rozrywkowym botem, z kilkoma funkcjami </w:t>
      </w:r>
      <w:proofErr w:type="spellStart"/>
      <w:r w:rsidRPr="00482860">
        <w:rPr>
          <w:sz w:val="20"/>
        </w:rPr>
        <w:t>moderacyjnymi</w:t>
      </w:r>
      <w:proofErr w:type="spellEnd"/>
      <w:r w:rsidRPr="00482860">
        <w:rPr>
          <w:sz w:val="20"/>
        </w:rPr>
        <w:t xml:space="preserve">, których nie używamy. Wszystkie jego komendy zaczynają się prefiksem t! a najważniejsza jest </w:t>
      </w:r>
      <w:proofErr w:type="spellStart"/>
      <w:proofErr w:type="gramStart"/>
      <w:r w:rsidRPr="00482860">
        <w:rPr>
          <w:sz w:val="20"/>
        </w:rPr>
        <w:t>t!help</w:t>
      </w:r>
      <w:proofErr w:type="spellEnd"/>
      <w:proofErr w:type="gramEnd"/>
      <w:r w:rsidRPr="00482860">
        <w:rPr>
          <w:sz w:val="20"/>
        </w:rPr>
        <w:t>. Polecam.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PYRECHO jest botem, który obsługuje nasze </w:t>
      </w:r>
      <w:proofErr w:type="spellStart"/>
      <w:r w:rsidRPr="00482860">
        <w:rPr>
          <w:sz w:val="20"/>
        </w:rPr>
        <w:t>Pyrkonowe</w:t>
      </w:r>
      <w:proofErr w:type="spellEnd"/>
      <w:r w:rsidRPr="00482860">
        <w:rPr>
          <w:sz w:val="20"/>
        </w:rPr>
        <w:t xml:space="preserve"> komendy. </w:t>
      </w:r>
    </w:p>
    <w:p w:rsidR="0066283C" w:rsidRPr="00482860" w:rsidRDefault="0066283C" w:rsidP="001C0AB9">
      <w:pPr>
        <w:rPr>
          <w:sz w:val="20"/>
        </w:rPr>
      </w:pPr>
    </w:p>
    <w:p w:rsidR="001C0AB9" w:rsidRPr="00482860" w:rsidRDefault="001C0AB9" w:rsidP="001C0AB9">
      <w:pPr>
        <w:rPr>
          <w:b/>
          <w:sz w:val="20"/>
        </w:rPr>
      </w:pPr>
      <w:proofErr w:type="spellStart"/>
      <w:r w:rsidRPr="00482860">
        <w:rPr>
          <w:b/>
          <w:sz w:val="20"/>
        </w:rPr>
        <w:t>Pyrkonowe</w:t>
      </w:r>
      <w:proofErr w:type="spellEnd"/>
      <w:r w:rsidRPr="00482860">
        <w:rPr>
          <w:b/>
          <w:sz w:val="20"/>
        </w:rPr>
        <w:t xml:space="preserve"> komendy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 xml:space="preserve">Komendy można podzielić na te, które są automatyczne (filtr wulgaryzmów, etc.), oraz te manualne (potrzeba je wywołać konkretnym tekstem-komendą). </w:t>
      </w:r>
    </w:p>
    <w:p w:rsidR="001C0AB9" w:rsidRPr="00482860" w:rsidRDefault="001C0AB9" w:rsidP="001C0AB9">
      <w:pPr>
        <w:rPr>
          <w:sz w:val="20"/>
        </w:rPr>
      </w:pPr>
      <w:r w:rsidRPr="00482860">
        <w:rPr>
          <w:sz w:val="20"/>
        </w:rPr>
        <w:t>Lista komend dostępnych dla każdego:</w:t>
      </w:r>
    </w:p>
    <w:p w:rsidR="001C0AB9" w:rsidRPr="00482860" w:rsidRDefault="001C0AB9" w:rsidP="0066283C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proofErr w:type="gramStart"/>
      <w:r w:rsidRPr="00482860">
        <w:rPr>
          <w:i/>
          <w:sz w:val="20"/>
        </w:rPr>
        <w:t>p.pyrkon</w:t>
      </w:r>
      <w:proofErr w:type="spellEnd"/>
      <w:proofErr w:type="gramEnd"/>
      <w:r w:rsidRPr="00482860">
        <w:rPr>
          <w:sz w:val="20"/>
        </w:rPr>
        <w:t xml:space="preserve"> - Pokazuje podstawowe informacje o </w:t>
      </w:r>
      <w:proofErr w:type="spellStart"/>
      <w:r w:rsidRPr="00482860">
        <w:rPr>
          <w:sz w:val="20"/>
        </w:rPr>
        <w:t>Pyrkonie</w:t>
      </w:r>
      <w:proofErr w:type="spellEnd"/>
      <w:r w:rsidRPr="00482860">
        <w:rPr>
          <w:sz w:val="20"/>
        </w:rPr>
        <w:t>, wraz z linkami do FP i strony;</w:t>
      </w:r>
    </w:p>
    <w:p w:rsidR="001C0AB9" w:rsidRPr="00482860" w:rsidRDefault="001C0AB9" w:rsidP="0066283C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proofErr w:type="gramStart"/>
      <w:r w:rsidRPr="00482860">
        <w:rPr>
          <w:i/>
          <w:sz w:val="20"/>
        </w:rPr>
        <w:t>p.timer</w:t>
      </w:r>
      <w:proofErr w:type="spellEnd"/>
      <w:proofErr w:type="gramEnd"/>
      <w:r w:rsidRPr="00482860">
        <w:rPr>
          <w:sz w:val="20"/>
        </w:rPr>
        <w:t xml:space="preserve"> - Link do odliczania;</w:t>
      </w:r>
    </w:p>
    <w:p w:rsidR="001C0AB9" w:rsidRPr="00482860" w:rsidRDefault="001C0AB9" w:rsidP="0066283C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proofErr w:type="gramStart"/>
      <w:r w:rsidRPr="00482860">
        <w:rPr>
          <w:i/>
          <w:sz w:val="20"/>
        </w:rPr>
        <w:t>p.formularz</w:t>
      </w:r>
      <w:proofErr w:type="spellEnd"/>
      <w:proofErr w:type="gramEnd"/>
      <w:r w:rsidRPr="00482860">
        <w:rPr>
          <w:sz w:val="20"/>
        </w:rPr>
        <w:t xml:space="preserve"> - Pokazuje linki do formularzy wraz z datami ich otwarcia i zamknięcia;</w:t>
      </w:r>
    </w:p>
    <w:p w:rsidR="001C0AB9" w:rsidRPr="00482860" w:rsidRDefault="001C0AB9" w:rsidP="0066283C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proofErr w:type="gramStart"/>
      <w:r w:rsidRPr="00482860">
        <w:rPr>
          <w:i/>
          <w:sz w:val="20"/>
        </w:rPr>
        <w:t>s.sinfo</w:t>
      </w:r>
      <w:proofErr w:type="spellEnd"/>
      <w:proofErr w:type="gramEnd"/>
      <w:r w:rsidRPr="00482860">
        <w:rPr>
          <w:sz w:val="20"/>
        </w:rPr>
        <w:t xml:space="preserve"> - Zestaw podstawowych informacji o </w:t>
      </w:r>
      <w:proofErr w:type="spellStart"/>
      <w:r w:rsidRPr="00482860">
        <w:rPr>
          <w:sz w:val="20"/>
        </w:rPr>
        <w:t>PyrCordzie</w:t>
      </w:r>
      <w:proofErr w:type="spellEnd"/>
      <w:r w:rsidRPr="00482860">
        <w:rPr>
          <w:sz w:val="20"/>
        </w:rPr>
        <w:t>;</w:t>
      </w:r>
    </w:p>
    <w:p w:rsidR="00482860" w:rsidRDefault="001C0AB9" w:rsidP="00482860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proofErr w:type="gramStart"/>
      <w:r w:rsidRPr="00482860">
        <w:rPr>
          <w:i/>
          <w:sz w:val="20"/>
        </w:rPr>
        <w:t>s.feed</w:t>
      </w:r>
      <w:proofErr w:type="spellEnd"/>
      <w:proofErr w:type="gramEnd"/>
      <w:r w:rsidRPr="00482860">
        <w:rPr>
          <w:sz w:val="20"/>
        </w:rPr>
        <w:t xml:space="preserve"> [tekst] - Pozwala zgłosić do administracji </w:t>
      </w:r>
      <w:proofErr w:type="spellStart"/>
      <w:r w:rsidRPr="00482860">
        <w:rPr>
          <w:sz w:val="20"/>
        </w:rPr>
        <w:t>PyrCorda</w:t>
      </w:r>
      <w:proofErr w:type="spellEnd"/>
      <w:r w:rsidR="00A53318">
        <w:rPr>
          <w:sz w:val="20"/>
        </w:rPr>
        <w:t xml:space="preserve"> </w:t>
      </w:r>
      <w:r w:rsidRPr="00482860">
        <w:rPr>
          <w:sz w:val="20"/>
        </w:rPr>
        <w:t>feed</w:t>
      </w:r>
      <w:r w:rsidR="00A53318">
        <w:rPr>
          <w:sz w:val="20"/>
        </w:rPr>
        <w:t>back</w:t>
      </w:r>
      <w:r w:rsidRPr="00482860">
        <w:rPr>
          <w:sz w:val="20"/>
        </w:rPr>
        <w:t>. Dowolny, w postaci tekstu.</w:t>
      </w:r>
    </w:p>
    <w:p w:rsidR="00A53318" w:rsidRPr="00482860" w:rsidRDefault="00A53318" w:rsidP="00482860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proofErr w:type="gramStart"/>
      <w:r>
        <w:rPr>
          <w:i/>
          <w:sz w:val="20"/>
        </w:rPr>
        <w:t>p.feed</w:t>
      </w:r>
      <w:proofErr w:type="spellEnd"/>
      <w:proofErr w:type="gramEnd"/>
      <w:r>
        <w:rPr>
          <w:i/>
          <w:sz w:val="20"/>
        </w:rPr>
        <w:t xml:space="preserve"> </w:t>
      </w:r>
      <w:r>
        <w:rPr>
          <w:sz w:val="20"/>
        </w:rPr>
        <w:t>[tekst] - Pozwala zgłosić Organizatorom feedback dotyczący Festiwalu. Dowolny, w postaci tekstu.</w:t>
      </w:r>
    </w:p>
    <w:p w:rsidR="0066283C" w:rsidRPr="00482860" w:rsidRDefault="0066283C" w:rsidP="001C0AB9">
      <w:pPr>
        <w:rPr>
          <w:sz w:val="20"/>
          <w:highlight w:val="yellow"/>
        </w:rPr>
      </w:pPr>
    </w:p>
    <w:p w:rsidR="001C0AB9" w:rsidRPr="00482860" w:rsidRDefault="001C0AB9" w:rsidP="001C0AB9">
      <w:pPr>
        <w:rPr>
          <w:b/>
          <w:sz w:val="20"/>
        </w:rPr>
      </w:pPr>
      <w:r w:rsidRPr="00482860">
        <w:rPr>
          <w:b/>
          <w:sz w:val="20"/>
        </w:rPr>
        <w:t>Moderacja</w:t>
      </w:r>
    </w:p>
    <w:p w:rsidR="0066283C" w:rsidRPr="00482860" w:rsidRDefault="00070701" w:rsidP="001C0AB9">
      <w:pPr>
        <w:rPr>
          <w:sz w:val="20"/>
        </w:rPr>
      </w:pPr>
      <w:r w:rsidRPr="00482860">
        <w:rPr>
          <w:sz w:val="20"/>
        </w:rPr>
        <w:t>Na serwerze obowiązuje regulamin, który jest do wglądu na kanale #</w:t>
      </w:r>
      <w:proofErr w:type="spellStart"/>
      <w:r w:rsidRPr="00482860">
        <w:rPr>
          <w:i/>
          <w:sz w:val="20"/>
        </w:rPr>
        <w:t>rules</w:t>
      </w:r>
      <w:proofErr w:type="spellEnd"/>
    </w:p>
    <w:p w:rsidR="001C0AB9" w:rsidRPr="00482860" w:rsidRDefault="00070701" w:rsidP="001C0AB9">
      <w:pPr>
        <w:rPr>
          <w:sz w:val="20"/>
        </w:rPr>
      </w:pPr>
      <w:r w:rsidRPr="00482860">
        <w:rPr>
          <w:sz w:val="20"/>
        </w:rPr>
        <w:t xml:space="preserve">Organizatorzy mają prawo do usuwania wiadomości, wyciszania, usuwania i </w:t>
      </w:r>
      <w:proofErr w:type="spellStart"/>
      <w:r w:rsidRPr="00482860">
        <w:rPr>
          <w:sz w:val="20"/>
        </w:rPr>
        <w:t>banowania</w:t>
      </w:r>
      <w:proofErr w:type="spellEnd"/>
      <w:r w:rsidRPr="00482860">
        <w:rPr>
          <w:sz w:val="20"/>
        </w:rPr>
        <w:t xml:space="preserve"> użytkowników naruszających zasady obowiązujące na serwerze (zasady, OWU). Od decyzji Organizatora może </w:t>
      </w:r>
      <w:r w:rsidR="00A558CC" w:rsidRPr="00482860">
        <w:rPr>
          <w:sz w:val="20"/>
        </w:rPr>
        <w:t>odwołać się u Administratora. Decyzje Administratora są absolutne.</w:t>
      </w:r>
    </w:p>
    <w:p w:rsidR="007867C0" w:rsidRPr="00482860" w:rsidRDefault="007867C0" w:rsidP="001C0AB9">
      <w:pPr>
        <w:rPr>
          <w:sz w:val="20"/>
        </w:rPr>
      </w:pPr>
    </w:p>
    <w:p w:rsidR="00A82F91" w:rsidRPr="00482860" w:rsidRDefault="00A82F91" w:rsidP="001C0AB9">
      <w:pPr>
        <w:rPr>
          <w:sz w:val="20"/>
        </w:rPr>
      </w:pPr>
    </w:p>
    <w:p w:rsidR="001C0AB9" w:rsidRPr="00482860" w:rsidRDefault="001C0AB9" w:rsidP="00A82F91">
      <w:pPr>
        <w:spacing w:after="0"/>
        <w:rPr>
          <w:sz w:val="20"/>
        </w:rPr>
      </w:pPr>
      <w:r w:rsidRPr="00482860">
        <w:rPr>
          <w:sz w:val="20"/>
        </w:rPr>
        <w:t xml:space="preserve">W razie jakichkolwiek problemów i pytań piszcie </w:t>
      </w:r>
      <w:r w:rsidR="003B6FA4" w:rsidRPr="00482860">
        <w:rPr>
          <w:sz w:val="20"/>
        </w:rPr>
        <w:t>na</w:t>
      </w:r>
      <w:r w:rsidRPr="00482860">
        <w:rPr>
          <w:sz w:val="20"/>
        </w:rPr>
        <w:t>:</w:t>
      </w:r>
    </w:p>
    <w:p w:rsidR="001C0AB9" w:rsidRPr="00A53318" w:rsidRDefault="001C0AB9" w:rsidP="00A82F91">
      <w:pPr>
        <w:spacing w:after="0"/>
        <w:rPr>
          <w:sz w:val="20"/>
          <w:lang w:val="en-US"/>
        </w:rPr>
      </w:pPr>
      <w:r w:rsidRPr="00A53318">
        <w:rPr>
          <w:sz w:val="20"/>
          <w:lang w:val="en-US"/>
        </w:rPr>
        <w:t xml:space="preserve">Karolina </w:t>
      </w:r>
      <w:proofErr w:type="spellStart"/>
      <w:r w:rsidRPr="00A53318">
        <w:rPr>
          <w:sz w:val="20"/>
          <w:lang w:val="en-US"/>
        </w:rPr>
        <w:t>Donosewicz</w:t>
      </w:r>
      <w:proofErr w:type="spellEnd"/>
    </w:p>
    <w:p w:rsidR="001C0AB9" w:rsidRPr="00A53318" w:rsidRDefault="001C0AB9" w:rsidP="00A82F91">
      <w:pPr>
        <w:spacing w:after="0"/>
        <w:rPr>
          <w:sz w:val="20"/>
          <w:lang w:val="en-US"/>
        </w:rPr>
      </w:pPr>
      <w:proofErr w:type="spellStart"/>
      <w:r w:rsidRPr="00A53318">
        <w:rPr>
          <w:sz w:val="20"/>
          <w:lang w:val="en-US"/>
        </w:rPr>
        <w:t>Organizator</w:t>
      </w:r>
      <w:proofErr w:type="spellEnd"/>
      <w:r w:rsidRPr="00A53318">
        <w:rPr>
          <w:sz w:val="20"/>
          <w:lang w:val="en-US"/>
        </w:rPr>
        <w:t xml:space="preserve"> ds. Social Media</w:t>
      </w:r>
    </w:p>
    <w:p w:rsidR="00EB059B" w:rsidRDefault="001C0AB9" w:rsidP="00A82F91">
      <w:pPr>
        <w:spacing w:after="0"/>
        <w:rPr>
          <w:sz w:val="20"/>
        </w:rPr>
      </w:pPr>
      <w:r w:rsidRPr="00482860">
        <w:rPr>
          <w:sz w:val="20"/>
        </w:rPr>
        <w:t>email</w:t>
      </w:r>
      <w:r w:rsidR="003B6FA4" w:rsidRPr="00482860">
        <w:rPr>
          <w:sz w:val="20"/>
        </w:rPr>
        <w:t xml:space="preserve">: </w:t>
      </w:r>
      <w:hyperlink r:id="rId13" w:history="1">
        <w:r w:rsidR="00482860" w:rsidRPr="00196D88">
          <w:rPr>
            <w:rStyle w:val="Hipercze"/>
            <w:sz w:val="20"/>
          </w:rPr>
          <w:t>karolina.donosewicz@pyrkon.pl</w:t>
        </w:r>
      </w:hyperlink>
    </w:p>
    <w:p w:rsidR="00482860" w:rsidRDefault="00482860" w:rsidP="00A82F91">
      <w:pPr>
        <w:spacing w:after="0"/>
        <w:rPr>
          <w:sz w:val="20"/>
        </w:rPr>
      </w:pPr>
    </w:p>
    <w:p w:rsidR="00482860" w:rsidRPr="00482860" w:rsidRDefault="00482860" w:rsidP="00A82F91">
      <w:pPr>
        <w:spacing w:after="0"/>
        <w:rPr>
          <w:sz w:val="20"/>
        </w:rPr>
      </w:pPr>
    </w:p>
    <w:sectPr w:rsidR="00482860" w:rsidRPr="00482860" w:rsidSect="00DB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621"/>
    <w:multiLevelType w:val="hybridMultilevel"/>
    <w:tmpl w:val="60EEED2A"/>
    <w:lvl w:ilvl="0" w:tplc="2A28A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31AE"/>
    <w:multiLevelType w:val="hybridMultilevel"/>
    <w:tmpl w:val="4274B784"/>
    <w:lvl w:ilvl="0" w:tplc="2A28A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5A8D"/>
    <w:multiLevelType w:val="hybridMultilevel"/>
    <w:tmpl w:val="17A8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0D43"/>
    <w:multiLevelType w:val="hybridMultilevel"/>
    <w:tmpl w:val="EA4AA99A"/>
    <w:lvl w:ilvl="0" w:tplc="2A28A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C2A11"/>
    <w:multiLevelType w:val="hybridMultilevel"/>
    <w:tmpl w:val="0028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AB9"/>
    <w:rsid w:val="00070701"/>
    <w:rsid w:val="00106D8D"/>
    <w:rsid w:val="001C0AB9"/>
    <w:rsid w:val="001E1C3C"/>
    <w:rsid w:val="00250159"/>
    <w:rsid w:val="00303531"/>
    <w:rsid w:val="003B6FA4"/>
    <w:rsid w:val="00482860"/>
    <w:rsid w:val="00517486"/>
    <w:rsid w:val="0066283C"/>
    <w:rsid w:val="006D0182"/>
    <w:rsid w:val="007867C0"/>
    <w:rsid w:val="008205A6"/>
    <w:rsid w:val="009034CC"/>
    <w:rsid w:val="00924908"/>
    <w:rsid w:val="00981320"/>
    <w:rsid w:val="00A53318"/>
    <w:rsid w:val="00A558CC"/>
    <w:rsid w:val="00A82F91"/>
    <w:rsid w:val="00B07780"/>
    <w:rsid w:val="00BC4CF9"/>
    <w:rsid w:val="00CA457E"/>
    <w:rsid w:val="00DB0BD9"/>
    <w:rsid w:val="00E239B7"/>
    <w:rsid w:val="00EB059B"/>
    <w:rsid w:val="00EC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928"/>
  <w15:docId w15:val="{23B39E80-9BB3-464A-BA10-1F98C7B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2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6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6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828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86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rolina.donosewicz@pyrko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94C1-E4F4-4839-9C20-985BAA9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Knop</dc:creator>
  <cp:keywords/>
  <dc:description/>
  <cp:lastModifiedBy>Mateusz Knop</cp:lastModifiedBy>
  <cp:revision>6</cp:revision>
  <dcterms:created xsi:type="dcterms:W3CDTF">2018-02-17T13:23:00Z</dcterms:created>
  <dcterms:modified xsi:type="dcterms:W3CDTF">2018-03-05T13:54:00Z</dcterms:modified>
</cp:coreProperties>
</file>