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BC8F4" w14:textId="343FEC80" w:rsidR="000D61B5" w:rsidRDefault="000D61B5" w:rsidP="000D61B5">
      <w:p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noProof/>
          <w:kern w:val="0"/>
          <w:sz w:val="28"/>
          <w:szCs w:val="28"/>
          <w:lang w:eastAsia="pl-PL"/>
        </w:rPr>
        <w:drawing>
          <wp:inline distT="0" distB="0" distL="0" distR="0" wp14:anchorId="1360AB77" wp14:editId="14D6BC7A">
            <wp:extent cx="5760720" cy="4075430"/>
            <wp:effectExtent l="0" t="0" r="0" b="1270"/>
            <wp:docPr id="1334704299" name="Obraz 1" descr="Mapa przedstawia teren Międzynarodowych Targów Poznańskich (MTP) z oznaczeniami pawilonów i stref na festiwalu Pyrkon 2024. Poszczególne pawilony są numerowane i mają przypisane różne strefy i atrakc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04299" name="Obraz 1" descr="Mapa przedstawia teren Międzynarodowych Targów Poznańskich (MTP) z oznaczeniami pawilonów i stref na festiwalu Pyrkon 2024. Poszczególne pawilony są numerowane i mają przypisane różne strefy i atrakcj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8AF3F" w14:textId="77777777" w:rsidR="000D61B5" w:rsidRPr="000D61B5" w:rsidRDefault="000D61B5" w:rsidP="000D61B5">
      <w:pPr>
        <w:rPr>
          <w:sz w:val="28"/>
          <w:szCs w:val="28"/>
          <w:lang w:eastAsia="pl-PL"/>
        </w:rPr>
      </w:pPr>
      <w:r w:rsidRPr="000D61B5">
        <w:rPr>
          <w:sz w:val="28"/>
          <w:szCs w:val="28"/>
          <w:lang w:eastAsia="pl-PL"/>
        </w:rPr>
        <w:t>Wejścia i przystanki</w:t>
      </w:r>
    </w:p>
    <w:p w14:paraId="4E27DFD3" w14:textId="77777777" w:rsidR="000D61B5" w:rsidRPr="000D61B5" w:rsidRDefault="000D61B5" w:rsidP="000D61B5">
      <w:pPr>
        <w:pStyle w:val="Nagwek1"/>
        <w:rPr>
          <w:rFonts w:eastAsia="Times New Roman"/>
          <w:b/>
          <w:bCs/>
          <w:lang w:eastAsia="pl-PL"/>
        </w:rPr>
      </w:pPr>
      <w:r w:rsidRPr="000D61B5">
        <w:rPr>
          <w:rFonts w:eastAsia="Times New Roman"/>
          <w:b/>
          <w:bCs/>
          <w:lang w:eastAsia="pl-PL"/>
        </w:rPr>
        <w:t>Wejście Wschodnie</w:t>
      </w:r>
    </w:p>
    <w:p w14:paraId="6AC2769E" w14:textId="77777777" w:rsidR="000D61B5" w:rsidRPr="000D61B5" w:rsidRDefault="000D61B5" w:rsidP="000D61B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Najbliższy przystanek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Przystanek Most Dworcowy, po południowej stronie mapy.</w:t>
      </w:r>
    </w:p>
    <w:p w14:paraId="414D8ADA" w14:textId="77777777" w:rsidR="000D61B5" w:rsidRPr="000D61B5" w:rsidRDefault="000D61B5" w:rsidP="000D61B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Po wejściu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</w:p>
    <w:p w14:paraId="56D4A5E9" w14:textId="77777777" w:rsidR="000D61B5" w:rsidRPr="000D61B5" w:rsidRDefault="000D61B5" w:rsidP="000D61B5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Na północ od wejścia znajdują się Pawilon 3 oraz 3A, gdzie mieści się Strefa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Pyrkonowicza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, wioski tematyczne, strefa integracyjna i gry muzyczne.</w:t>
      </w:r>
    </w:p>
    <w:p w14:paraId="36EDB7E2" w14:textId="77777777" w:rsidR="000D61B5" w:rsidRPr="000D61B5" w:rsidRDefault="000D61B5" w:rsidP="000D61B5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Na zachód od wejścia: Pawilon 4, oznaczony jako Gastro (gastronomia).</w:t>
      </w:r>
    </w:p>
    <w:p w14:paraId="58B42394" w14:textId="77777777" w:rsidR="000D61B5" w:rsidRPr="000D61B5" w:rsidRDefault="000D61B5" w:rsidP="000D61B5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Na północny-zachód od wejścia: Pawilon 5A, gdzie są mini-wystawcy, rękodzieło i strefa tatuażu.</w:t>
      </w:r>
    </w:p>
    <w:p w14:paraId="11C5D3BD" w14:textId="77777777" w:rsidR="000D61B5" w:rsidRPr="000D61B5" w:rsidRDefault="000D61B5" w:rsidP="000D61B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Kasa Pierwszeństwa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Kasa dla osób ze specjalnymi potrzebami, wyposażona w pętlę indukcyjną oraz tłumacza PJM.</w:t>
      </w:r>
    </w:p>
    <w:p w14:paraId="6D58AD82" w14:textId="77777777" w:rsidR="000D61B5" w:rsidRPr="000D61B5" w:rsidRDefault="000D61B5" w:rsidP="000D61B5">
      <w:pPr>
        <w:pStyle w:val="Nagwek1"/>
        <w:rPr>
          <w:rFonts w:eastAsia="Times New Roman"/>
          <w:b/>
          <w:bCs/>
          <w:lang w:eastAsia="pl-PL"/>
        </w:rPr>
      </w:pPr>
      <w:r w:rsidRPr="000D61B5">
        <w:rPr>
          <w:rFonts w:eastAsia="Times New Roman"/>
          <w:b/>
          <w:bCs/>
          <w:lang w:eastAsia="pl-PL"/>
        </w:rPr>
        <w:t>Wejście Północne</w:t>
      </w:r>
    </w:p>
    <w:p w14:paraId="7E0548BD" w14:textId="77777777" w:rsidR="000D61B5" w:rsidRPr="000D61B5" w:rsidRDefault="000D61B5" w:rsidP="000D61B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Najbliższy przystanek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Przystanek Dworzec Zachodni, po północnej stronie mapy.</w:t>
      </w:r>
    </w:p>
    <w:p w14:paraId="2BC465E2" w14:textId="77777777" w:rsidR="000D61B5" w:rsidRPr="000D61B5" w:rsidRDefault="000D61B5" w:rsidP="000D61B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Po wejściu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</w:p>
    <w:p w14:paraId="2885663F" w14:textId="77777777" w:rsidR="000D61B5" w:rsidRPr="000D61B5" w:rsidRDefault="000D61B5" w:rsidP="000D61B5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Na południe od wejścia: Pawilony 5 i 5A, w tym wystawcy, artyści i gry planszowe, oraz strefa warsztatowa.</w:t>
      </w:r>
    </w:p>
    <w:p w14:paraId="20B03BE1" w14:textId="77777777" w:rsidR="000D61B5" w:rsidRPr="000D61B5" w:rsidRDefault="000D61B5" w:rsidP="000D61B5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Na wschód od wejścia: Pawilony 6A i 6B, gdzie znajdują się gry bitewne, gry planszowe i karciane.</w:t>
      </w:r>
    </w:p>
    <w:p w14:paraId="23F5FB09" w14:textId="77777777" w:rsidR="000D61B5" w:rsidRPr="000D61B5" w:rsidRDefault="000D61B5" w:rsidP="000D61B5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Na zachód od wejścia: Pawilon WTC, który pełni funkcję biura festiwalowego.</w:t>
      </w:r>
    </w:p>
    <w:p w14:paraId="2EAC4902" w14:textId="77777777" w:rsidR="000D61B5" w:rsidRPr="000D61B5" w:rsidRDefault="000D61B5" w:rsidP="000D61B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Kasa Pierwszeństwa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Kasa dla osób ze specjalnymi potrzebami, wyposażona w pętlę indukcyjną oraz tłumacza PJM.</w:t>
      </w:r>
    </w:p>
    <w:p w14:paraId="2279A92C" w14:textId="77777777" w:rsidR="000D61B5" w:rsidRPr="000D61B5" w:rsidRDefault="000D61B5" w:rsidP="000D61B5">
      <w:pPr>
        <w:pStyle w:val="Nagwek1"/>
        <w:rPr>
          <w:rFonts w:eastAsia="Times New Roman"/>
          <w:b/>
          <w:bCs/>
          <w:lang w:eastAsia="pl-PL"/>
        </w:rPr>
      </w:pPr>
      <w:r w:rsidRPr="000D61B5">
        <w:rPr>
          <w:rFonts w:eastAsia="Times New Roman"/>
          <w:b/>
          <w:bCs/>
          <w:lang w:eastAsia="pl-PL"/>
        </w:rPr>
        <w:t>Wejście Zachodnie</w:t>
      </w:r>
    </w:p>
    <w:p w14:paraId="305BAF7D" w14:textId="77777777" w:rsidR="000D61B5" w:rsidRPr="000D61B5" w:rsidRDefault="000D61B5" w:rsidP="000D61B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Najbliższy przystanek</w:t>
      </w:r>
      <w:r w:rsidRPr="000D61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Przystanek Dworzec Zachodni, po północnej stronie mapy.</w:t>
      </w:r>
    </w:p>
    <w:p w14:paraId="48681238" w14:textId="77777777" w:rsidR="000D61B5" w:rsidRPr="000D61B5" w:rsidRDefault="000D61B5" w:rsidP="000D61B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Po wejściu</w:t>
      </w:r>
      <w:r w:rsidRPr="000D61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B8FD6F1" w14:textId="77777777" w:rsidR="000D61B5" w:rsidRPr="000D61B5" w:rsidRDefault="000D61B5" w:rsidP="000D61B5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wschód od wejścia: Pawilon 7, w którym mieści się strefa Mangi i </w:t>
      </w:r>
      <w:proofErr w:type="spellStart"/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Anime</w:t>
      </w:r>
      <w:proofErr w:type="spellEnd"/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sale RPG.</w:t>
      </w:r>
    </w:p>
    <w:p w14:paraId="3835CB45" w14:textId="77777777" w:rsidR="000D61B5" w:rsidRPr="000D61B5" w:rsidRDefault="000D61B5" w:rsidP="000D61B5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 </w:t>
      </w:r>
      <w:proofErr w:type="spellStart"/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południowy-wschód</w:t>
      </w:r>
      <w:proofErr w:type="spellEnd"/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od wejścia: Pawilon 7A z strefą </w:t>
      </w:r>
      <w:proofErr w:type="spellStart"/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gamingową</w:t>
      </w:r>
      <w:proofErr w:type="spellEnd"/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oraz Pawilon 8A z strefą cosplay i kinem.</w:t>
      </w:r>
    </w:p>
    <w:p w14:paraId="02C3E93E" w14:textId="77777777" w:rsidR="000D61B5" w:rsidRPr="000D61B5" w:rsidRDefault="000D61B5" w:rsidP="000D61B5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południe od wejścia: Pawilon 8 z RPG.</w:t>
      </w:r>
    </w:p>
    <w:p w14:paraId="30D79477" w14:textId="77777777" w:rsidR="000D61B5" w:rsidRPr="000D61B5" w:rsidRDefault="000D61B5" w:rsidP="000D61B5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Kasa Pierwszeństwa</w:t>
      </w:r>
      <w:r w:rsidRPr="000D61B5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Kasa dla osób ze specjalnymi potrzebami, wyposażona w pętlę indukcyjną oraz tłumacza PJM.</w:t>
      </w:r>
    </w:p>
    <w:p w14:paraId="596761C3" w14:textId="77777777" w:rsidR="000D61B5" w:rsidRPr="000D61B5" w:rsidRDefault="000D61B5" w:rsidP="000D61B5">
      <w:pPr>
        <w:pStyle w:val="Nagwek1"/>
        <w:rPr>
          <w:rFonts w:eastAsia="Times New Roman"/>
          <w:b/>
          <w:bCs/>
          <w:lang w:eastAsia="pl-PL"/>
        </w:rPr>
      </w:pPr>
      <w:r w:rsidRPr="000D61B5">
        <w:rPr>
          <w:rFonts w:eastAsia="Times New Roman"/>
          <w:b/>
          <w:bCs/>
          <w:lang w:eastAsia="pl-PL"/>
        </w:rPr>
        <w:t>Pawilony i strefy</w:t>
      </w:r>
    </w:p>
    <w:p w14:paraId="6E1E6016" w14:textId="77777777" w:rsidR="000D61B5" w:rsidRPr="007430DE" w:rsidRDefault="000D61B5" w:rsidP="007430DE">
      <w:pPr>
        <w:pStyle w:val="Nagwek2"/>
        <w:rPr>
          <w:b/>
          <w:bCs/>
          <w:sz w:val="32"/>
          <w:szCs w:val="32"/>
        </w:rPr>
      </w:pPr>
      <w:r w:rsidRPr="007430DE">
        <w:rPr>
          <w:b/>
          <w:bCs/>
          <w:sz w:val="32"/>
          <w:szCs w:val="32"/>
        </w:rPr>
        <w:t xml:space="preserve">Poznań </w:t>
      </w:r>
      <w:proofErr w:type="spellStart"/>
      <w:r w:rsidRPr="007430DE">
        <w:rPr>
          <w:b/>
          <w:bCs/>
          <w:sz w:val="32"/>
          <w:szCs w:val="32"/>
        </w:rPr>
        <w:t>Congress</w:t>
      </w:r>
      <w:proofErr w:type="spellEnd"/>
      <w:r w:rsidRPr="007430DE">
        <w:rPr>
          <w:b/>
          <w:bCs/>
          <w:sz w:val="32"/>
          <w:szCs w:val="32"/>
        </w:rPr>
        <w:t xml:space="preserve"> Center (PCC)</w:t>
      </w:r>
    </w:p>
    <w:p w14:paraId="1E591B90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Poziom 0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Strefa Dziecięca, Strefa Fanów LEGO i warsztaty klockowe, Strefa Fanów Star Wars.</w:t>
      </w:r>
    </w:p>
    <w:p w14:paraId="5B83289F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Poziom 1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Sala Literacka Mała, Sala Literacka Duża, Sala Naukowa, Atrakcje Naukowe i Stacja Nauka, Aula Mała, Aula Duża, Sala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Gamingowa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.</w:t>
      </w:r>
    </w:p>
    <w:p w14:paraId="51BA3646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Poziom 2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Sala Ziemi, Strefa Fotografów,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Fotostudio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.</w:t>
      </w:r>
    </w:p>
    <w:p w14:paraId="6FC10573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 7</w:t>
      </w:r>
    </w:p>
    <w:p w14:paraId="5AFB0DCD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Parter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Strefa Mangi i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Anime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,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Masterclass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.</w:t>
      </w:r>
    </w:p>
    <w:p w14:paraId="6C4D6995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Style w:val="Nagwek2Znak"/>
          <w:b/>
          <w:bCs/>
          <w:sz w:val="28"/>
          <w:szCs w:val="28"/>
          <w:lang w:eastAsia="pl-PL"/>
        </w:rPr>
        <w:t>Antresola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Sale RPG 1 i 2, Sale Mangi i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Anime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1, 2 i 3, Sala Warsztatowa.</w:t>
      </w:r>
    </w:p>
    <w:p w14:paraId="70D8597C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 7A</w:t>
      </w:r>
    </w:p>
    <w:p w14:paraId="36EDDAAA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Strefa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Gamingowa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.</w:t>
      </w:r>
    </w:p>
    <w:p w14:paraId="5DEA85E5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 8</w:t>
      </w:r>
    </w:p>
    <w:p w14:paraId="091F8FBE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RPG-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arnia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.</w:t>
      </w:r>
    </w:p>
    <w:p w14:paraId="1ADA0E91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 8A</w:t>
      </w:r>
    </w:p>
    <w:p w14:paraId="3A6DA066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Strefa Cosplay, Kino.</w:t>
      </w:r>
    </w:p>
    <w:p w14:paraId="1AAF4D16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Pawilony 6A i 6B</w:t>
      </w:r>
    </w:p>
    <w:p w14:paraId="522D0B46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Gry Bitewne, Gry Planszowe, Gry Karciane.</w:t>
      </w:r>
    </w:p>
    <w:p w14:paraId="251664CF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 5</w:t>
      </w:r>
    </w:p>
    <w:p w14:paraId="67260DA6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Wystawcy, Artyści i Kolekcjonerzy.</w:t>
      </w:r>
    </w:p>
    <w:p w14:paraId="39E678D7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sz w:val="28"/>
          <w:szCs w:val="28"/>
          <w:lang w:eastAsia="pl-PL"/>
        </w:rPr>
        <w:t>Antresola</w:t>
      </w:r>
      <w:r w:rsidRPr="000D61B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:</w:t>
      </w: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Wystawcy Mini - Rękodzieło, Strefa Warsztatowa, Strefa Tatuażu i Body Art.</w:t>
      </w:r>
    </w:p>
    <w:p w14:paraId="59B69A49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 5A</w:t>
      </w:r>
    </w:p>
    <w:p w14:paraId="4D49B59D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Wystawcy Mini, Rękodzieło, Strefa Warsztatowa, Strefa Tatuażu i Body Art.</w:t>
      </w:r>
    </w:p>
    <w:p w14:paraId="1FC932BC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 4</w:t>
      </w:r>
    </w:p>
    <w:p w14:paraId="04AC22F4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Strefa Gastro (food trucki).</w:t>
      </w:r>
    </w:p>
    <w:p w14:paraId="5AC59726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Plac Marka</w:t>
      </w:r>
    </w:p>
    <w:p w14:paraId="69446298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Scena Plenerowa, Strefa Gastro - Food Trucki, Krewni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Pyrkonu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.</w:t>
      </w:r>
    </w:p>
    <w:p w14:paraId="7F876098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Sale Zielona i Niebieska (ZN)</w:t>
      </w:r>
    </w:p>
    <w:p w14:paraId="07919F55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Sale Filmowo-Serialowa 1 i 2.</w:t>
      </w:r>
    </w:p>
    <w:p w14:paraId="789A39F2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Pawilony 3 i 3A</w:t>
      </w:r>
    </w:p>
    <w:p w14:paraId="4FADF059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Strefa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Pyrkonowicza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, Wioski, Strefa Integracyjna, Gród Inicjatyw </w:t>
      </w:r>
      <w:proofErr w:type="spellStart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Fanowskich</w:t>
      </w:r>
      <w:proofErr w:type="spellEnd"/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, Gry Muzyczne.</w:t>
      </w:r>
    </w:p>
    <w:p w14:paraId="5EEA74DA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 10</w:t>
      </w:r>
    </w:p>
    <w:p w14:paraId="6391A5F6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Biuro Festiwalowe.</w:t>
      </w:r>
    </w:p>
    <w:p w14:paraId="6598B53E" w14:textId="77777777" w:rsidR="000D61B5" w:rsidRPr="000D61B5" w:rsidRDefault="000D61B5" w:rsidP="000D61B5">
      <w:pPr>
        <w:pStyle w:val="Nagwek2"/>
        <w:rPr>
          <w:rFonts w:eastAsia="Times New Roman"/>
          <w:b/>
          <w:bCs/>
          <w:sz w:val="32"/>
          <w:szCs w:val="32"/>
          <w:lang w:eastAsia="pl-PL"/>
        </w:rPr>
      </w:pPr>
      <w:r w:rsidRPr="000D61B5">
        <w:rPr>
          <w:rFonts w:eastAsia="Times New Roman"/>
          <w:b/>
          <w:bCs/>
          <w:sz w:val="32"/>
          <w:szCs w:val="32"/>
          <w:lang w:eastAsia="pl-PL"/>
        </w:rPr>
        <w:t>Pawilon 11</w:t>
      </w:r>
    </w:p>
    <w:p w14:paraId="2E6DF46D" w14:textId="77777777" w:rsidR="000D61B5" w:rsidRPr="000D61B5" w:rsidRDefault="000D61B5" w:rsidP="000D61B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0D61B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Iglica.</w:t>
      </w:r>
    </w:p>
    <w:p w14:paraId="530E4151" w14:textId="77777777" w:rsidR="00F0346D" w:rsidRDefault="00F0346D"/>
    <w:sectPr w:rsidR="00F03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D1D"/>
    <w:multiLevelType w:val="multilevel"/>
    <w:tmpl w:val="E07C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4777E"/>
    <w:multiLevelType w:val="multilevel"/>
    <w:tmpl w:val="B834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838510">
    <w:abstractNumId w:val="1"/>
  </w:num>
  <w:num w:numId="2" w16cid:durableId="205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B5"/>
    <w:rsid w:val="000D61B5"/>
    <w:rsid w:val="003D25C7"/>
    <w:rsid w:val="007430DE"/>
    <w:rsid w:val="00A31B2C"/>
    <w:rsid w:val="00F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DB95"/>
  <w15:chartTrackingRefBased/>
  <w15:docId w15:val="{5D814C08-3A34-4827-A2CE-2610A4D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0D6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D61B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D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D61B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D6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6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2024-05-27T10:03:00Z</dcterms:created>
  <dcterms:modified xsi:type="dcterms:W3CDTF">2024-05-27T11:03:00Z</dcterms:modified>
</cp:coreProperties>
</file>